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B4A86" w14:textId="048BCFED" w:rsidR="00CC34A1" w:rsidRDefault="0082597D">
      <w:r>
        <w:t xml:space="preserve">SRIJEDA, 17. 3. </w:t>
      </w:r>
    </w:p>
    <w:p w14:paraId="02B475BE" w14:textId="5087C193" w:rsidR="0082597D" w:rsidRDefault="0082597D">
      <w:r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0319FDA5" w14:textId="68647D98" w:rsidR="0082597D" w:rsidRDefault="0082597D">
      <w:r>
        <w:t>Pisanje imena stanovnika, naroda i država</w:t>
      </w:r>
    </w:p>
    <w:p w14:paraId="72332E8C" w14:textId="77777777" w:rsidR="007F3066" w:rsidRDefault="007F3066"/>
    <w:p w14:paraId="48BAA96C" w14:textId="23DBD974" w:rsidR="00735220" w:rsidRDefault="00735220">
      <w:r>
        <w:t>- Pročitati tekst na strani 42 udžbenika Moja staza.</w:t>
      </w:r>
    </w:p>
    <w:p w14:paraId="32ED92E0" w14:textId="5F5C0ECB" w:rsidR="00735220" w:rsidRDefault="00735220">
      <w:r>
        <w:t xml:space="preserve">U tekstu se uočava </w:t>
      </w:r>
      <w:r w:rsidRPr="00D2019A">
        <w:t>nova jezična pojava</w:t>
      </w:r>
      <w:r>
        <w:t xml:space="preserve"> – pisanje imena stanovnika, naroda i država.</w:t>
      </w:r>
    </w:p>
    <w:p w14:paraId="69B05E6E" w14:textId="1795112C" w:rsidR="00735220" w:rsidRDefault="00735220">
      <w:r>
        <w:t xml:space="preserve">- pročitati stranu 42 i 43 te po mogućnosti </w:t>
      </w:r>
      <w:r w:rsidRPr="00863FB0">
        <w:rPr>
          <w:b/>
          <w:bCs/>
        </w:rPr>
        <w:t>usmeno</w:t>
      </w:r>
      <w:r>
        <w:t xml:space="preserve"> odgovoriti na sva pitanja.</w:t>
      </w:r>
    </w:p>
    <w:p w14:paraId="4CC07995" w14:textId="4C1C124F" w:rsidR="00735220" w:rsidRDefault="00735220">
      <w:r>
        <w:t>- zapisati u bilježnicu</w:t>
      </w:r>
    </w:p>
    <w:p w14:paraId="2EF7ED62" w14:textId="17D4FE7D" w:rsidR="00735220" w:rsidRDefault="00735220" w:rsidP="00735220">
      <w:pPr>
        <w:spacing w:before="20" w:after="20" w:line="240" w:lineRule="auto"/>
        <w:jc w:val="center"/>
        <w:rPr>
          <w:rFonts w:eastAsia="Times New Roman" w:cs="Times New Roman"/>
          <w:b/>
          <w:szCs w:val="24"/>
        </w:rPr>
      </w:pPr>
      <w:r w:rsidRPr="00735220">
        <w:rPr>
          <w:rFonts w:eastAsia="Times New Roman" w:cs="Times New Roman"/>
          <w:b/>
          <w:szCs w:val="24"/>
        </w:rPr>
        <w:t>Pisanje imena stanovnika, naroda i država</w:t>
      </w:r>
    </w:p>
    <w:p w14:paraId="6133BC87" w14:textId="77777777" w:rsidR="00735220" w:rsidRPr="00735220" w:rsidRDefault="00735220" w:rsidP="00735220">
      <w:pPr>
        <w:spacing w:before="20" w:after="20" w:line="240" w:lineRule="auto"/>
        <w:jc w:val="center"/>
        <w:rPr>
          <w:rFonts w:eastAsia="Times New Roman" w:cs="Times New Roman"/>
          <w:b/>
          <w:szCs w:val="24"/>
        </w:rPr>
      </w:pPr>
    </w:p>
    <w:p w14:paraId="785AA489" w14:textId="77777777" w:rsidR="00735220" w:rsidRPr="00735220" w:rsidRDefault="00735220" w:rsidP="00735220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4867171A" w14:textId="77777777" w:rsidR="00735220" w:rsidRPr="00735220" w:rsidRDefault="00735220" w:rsidP="00735220">
      <w:pPr>
        <w:tabs>
          <w:tab w:val="left" w:pos="2237"/>
          <w:tab w:val="left" w:pos="3960"/>
        </w:tabs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735220">
        <w:rPr>
          <w:rFonts w:eastAsia="Times New Roman" w:cs="Times New Roman"/>
          <w:b/>
          <w:szCs w:val="24"/>
        </w:rPr>
        <w:t>IME DRŽAVE</w:t>
      </w:r>
      <w:r w:rsidRPr="00735220">
        <w:rPr>
          <w:rFonts w:eastAsia="Times New Roman" w:cs="Times New Roman"/>
          <w:b/>
          <w:szCs w:val="24"/>
        </w:rPr>
        <w:tab/>
        <w:t>IME NARODA</w:t>
      </w:r>
      <w:r w:rsidRPr="00735220">
        <w:rPr>
          <w:rFonts w:eastAsia="Times New Roman" w:cs="Times New Roman"/>
          <w:b/>
          <w:szCs w:val="24"/>
        </w:rPr>
        <w:tab/>
        <w:t>IME STANOVNIKA</w:t>
      </w:r>
    </w:p>
    <w:p w14:paraId="35EE19B0" w14:textId="5E7F74BA" w:rsidR="00735220" w:rsidRPr="00735220" w:rsidRDefault="00735220" w:rsidP="00735220">
      <w:pPr>
        <w:tabs>
          <w:tab w:val="left" w:pos="2237"/>
          <w:tab w:val="left" w:pos="39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b/>
          <w:szCs w:val="24"/>
        </w:rPr>
        <w:t>F</w:t>
      </w:r>
      <w:r w:rsidRPr="00735220">
        <w:rPr>
          <w:rFonts w:eastAsia="Times New Roman" w:cs="Times New Roman"/>
          <w:szCs w:val="24"/>
        </w:rPr>
        <w:t>rancuska</w:t>
      </w:r>
      <w:r w:rsidRPr="00735220">
        <w:rPr>
          <w:rFonts w:eastAsia="Times New Roman" w:cs="Times New Roman"/>
          <w:szCs w:val="24"/>
        </w:rPr>
        <w:tab/>
      </w:r>
      <w:r w:rsidRPr="00735220">
        <w:rPr>
          <w:rFonts w:eastAsia="Times New Roman" w:cs="Times New Roman"/>
          <w:b/>
          <w:szCs w:val="24"/>
        </w:rPr>
        <w:t>F</w:t>
      </w:r>
      <w:r w:rsidRPr="00735220">
        <w:rPr>
          <w:rFonts w:eastAsia="Times New Roman" w:cs="Times New Roman"/>
          <w:szCs w:val="24"/>
        </w:rPr>
        <w:t>rancuzi</w:t>
      </w:r>
      <w:r w:rsidRPr="00735220">
        <w:rPr>
          <w:rFonts w:eastAsia="Times New Roman" w:cs="Times New Roman"/>
          <w:szCs w:val="24"/>
        </w:rPr>
        <w:tab/>
      </w:r>
      <w:r w:rsidRPr="00735220">
        <w:rPr>
          <w:rFonts w:eastAsia="Times New Roman" w:cs="Times New Roman"/>
          <w:b/>
          <w:szCs w:val="24"/>
        </w:rPr>
        <w:t>F</w:t>
      </w:r>
      <w:r w:rsidRPr="00735220">
        <w:rPr>
          <w:rFonts w:eastAsia="Times New Roman" w:cs="Times New Roman"/>
          <w:szCs w:val="24"/>
        </w:rPr>
        <w:t>rancuz,</w:t>
      </w:r>
      <w:r w:rsidR="00747662">
        <w:rPr>
          <w:rFonts w:eastAsia="Times New Roman" w:cs="Times New Roman"/>
          <w:szCs w:val="24"/>
        </w:rPr>
        <w:t xml:space="preserve"> </w:t>
      </w:r>
      <w:r w:rsidRPr="00735220">
        <w:rPr>
          <w:rFonts w:eastAsia="Times New Roman" w:cs="Times New Roman"/>
          <w:szCs w:val="24"/>
        </w:rPr>
        <w:t xml:space="preserve"> </w:t>
      </w:r>
      <w:r w:rsidRPr="00735220">
        <w:rPr>
          <w:rFonts w:eastAsia="Times New Roman" w:cs="Times New Roman"/>
          <w:b/>
          <w:szCs w:val="24"/>
        </w:rPr>
        <w:t>F</w:t>
      </w:r>
      <w:r w:rsidRPr="00735220">
        <w:rPr>
          <w:rFonts w:eastAsia="Times New Roman" w:cs="Times New Roman"/>
          <w:szCs w:val="24"/>
        </w:rPr>
        <w:t>rancuskinja</w:t>
      </w:r>
    </w:p>
    <w:p w14:paraId="0A5C353B" w14:textId="71D6F4EF" w:rsidR="00735220" w:rsidRPr="00735220" w:rsidRDefault="00735220" w:rsidP="00735220">
      <w:pPr>
        <w:tabs>
          <w:tab w:val="left" w:pos="2237"/>
          <w:tab w:val="left" w:pos="39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b/>
          <w:szCs w:val="24"/>
        </w:rPr>
        <w:t>I</w:t>
      </w:r>
      <w:r w:rsidRPr="00735220">
        <w:rPr>
          <w:rFonts w:eastAsia="Times New Roman" w:cs="Times New Roman"/>
          <w:szCs w:val="24"/>
        </w:rPr>
        <w:t>talija</w:t>
      </w:r>
      <w:r w:rsidRPr="00735220">
        <w:rPr>
          <w:rFonts w:eastAsia="Times New Roman" w:cs="Times New Roman"/>
          <w:szCs w:val="24"/>
        </w:rPr>
        <w:tab/>
      </w:r>
      <w:r w:rsidRPr="00735220">
        <w:rPr>
          <w:rFonts w:eastAsia="Times New Roman" w:cs="Times New Roman"/>
          <w:b/>
          <w:szCs w:val="24"/>
        </w:rPr>
        <w:t>T</w:t>
      </w:r>
      <w:r w:rsidRPr="00735220">
        <w:rPr>
          <w:rFonts w:eastAsia="Times New Roman" w:cs="Times New Roman"/>
          <w:szCs w:val="24"/>
        </w:rPr>
        <w:t>alijani</w:t>
      </w:r>
      <w:r w:rsidRPr="00735220">
        <w:rPr>
          <w:rFonts w:eastAsia="Times New Roman" w:cs="Times New Roman"/>
          <w:szCs w:val="24"/>
        </w:rPr>
        <w:tab/>
      </w:r>
      <w:r w:rsidRPr="00735220">
        <w:rPr>
          <w:rFonts w:eastAsia="Times New Roman" w:cs="Times New Roman"/>
          <w:b/>
          <w:szCs w:val="24"/>
        </w:rPr>
        <w:t>T</w:t>
      </w:r>
      <w:r w:rsidRPr="00735220">
        <w:rPr>
          <w:rFonts w:eastAsia="Times New Roman" w:cs="Times New Roman"/>
          <w:szCs w:val="24"/>
        </w:rPr>
        <w:t xml:space="preserve">alijan, </w:t>
      </w:r>
      <w:r w:rsidR="00747662">
        <w:rPr>
          <w:rFonts w:eastAsia="Times New Roman" w:cs="Times New Roman"/>
          <w:szCs w:val="24"/>
        </w:rPr>
        <w:t xml:space="preserve">  </w:t>
      </w:r>
      <w:r w:rsidRPr="00735220">
        <w:rPr>
          <w:rFonts w:eastAsia="Times New Roman" w:cs="Times New Roman"/>
          <w:b/>
          <w:szCs w:val="24"/>
        </w:rPr>
        <w:t>T</w:t>
      </w:r>
      <w:r w:rsidRPr="00735220">
        <w:rPr>
          <w:rFonts w:eastAsia="Times New Roman" w:cs="Times New Roman"/>
          <w:szCs w:val="24"/>
        </w:rPr>
        <w:t>alijanka</w:t>
      </w:r>
    </w:p>
    <w:p w14:paraId="0E72C611" w14:textId="60FD55F1" w:rsidR="00735220" w:rsidRDefault="00735220" w:rsidP="00735220">
      <w:pPr>
        <w:tabs>
          <w:tab w:val="left" w:pos="2237"/>
          <w:tab w:val="left" w:pos="39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b/>
          <w:szCs w:val="24"/>
        </w:rPr>
        <w:t>R</w:t>
      </w:r>
      <w:r w:rsidRPr="00735220">
        <w:rPr>
          <w:rFonts w:eastAsia="Times New Roman" w:cs="Times New Roman"/>
          <w:szCs w:val="24"/>
        </w:rPr>
        <w:t xml:space="preserve">epublika </w:t>
      </w:r>
      <w:r w:rsidRPr="00735220">
        <w:rPr>
          <w:rFonts w:eastAsia="Times New Roman" w:cs="Times New Roman"/>
          <w:b/>
          <w:szCs w:val="24"/>
        </w:rPr>
        <w:t>H</w:t>
      </w:r>
      <w:r w:rsidRPr="00735220">
        <w:rPr>
          <w:rFonts w:eastAsia="Times New Roman" w:cs="Times New Roman"/>
          <w:szCs w:val="24"/>
        </w:rPr>
        <w:t>rvatska</w:t>
      </w:r>
      <w:r w:rsidRPr="00735220">
        <w:rPr>
          <w:rFonts w:eastAsia="Times New Roman" w:cs="Times New Roman"/>
          <w:szCs w:val="24"/>
        </w:rPr>
        <w:tab/>
      </w:r>
      <w:r w:rsidRPr="00735220">
        <w:rPr>
          <w:rFonts w:eastAsia="Times New Roman" w:cs="Times New Roman"/>
          <w:b/>
          <w:szCs w:val="24"/>
        </w:rPr>
        <w:t>H</w:t>
      </w:r>
      <w:r w:rsidRPr="00735220">
        <w:rPr>
          <w:rFonts w:eastAsia="Times New Roman" w:cs="Times New Roman"/>
          <w:szCs w:val="24"/>
        </w:rPr>
        <w:t xml:space="preserve">rvati </w:t>
      </w:r>
      <w:r w:rsidRPr="00735220">
        <w:rPr>
          <w:rFonts w:eastAsia="Times New Roman" w:cs="Times New Roman"/>
          <w:szCs w:val="24"/>
        </w:rPr>
        <w:tab/>
      </w:r>
      <w:r w:rsidR="00747662">
        <w:rPr>
          <w:rFonts w:eastAsia="Times New Roman" w:cs="Times New Roman"/>
          <w:szCs w:val="24"/>
        </w:rPr>
        <w:t xml:space="preserve"> </w:t>
      </w:r>
      <w:r w:rsidRPr="00735220">
        <w:rPr>
          <w:rFonts w:eastAsia="Times New Roman" w:cs="Times New Roman"/>
          <w:b/>
          <w:szCs w:val="24"/>
        </w:rPr>
        <w:t>H</w:t>
      </w:r>
      <w:r w:rsidRPr="00735220">
        <w:rPr>
          <w:rFonts w:eastAsia="Times New Roman" w:cs="Times New Roman"/>
          <w:szCs w:val="24"/>
        </w:rPr>
        <w:t>rvat,</w:t>
      </w:r>
      <w:r w:rsidR="00747662">
        <w:rPr>
          <w:rFonts w:eastAsia="Times New Roman" w:cs="Times New Roman"/>
          <w:szCs w:val="24"/>
        </w:rPr>
        <w:t xml:space="preserve">   </w:t>
      </w:r>
      <w:r w:rsidRPr="00735220">
        <w:rPr>
          <w:rFonts w:eastAsia="Times New Roman" w:cs="Times New Roman"/>
          <w:szCs w:val="24"/>
        </w:rPr>
        <w:t xml:space="preserve"> </w:t>
      </w:r>
      <w:r w:rsidRPr="00735220">
        <w:rPr>
          <w:rFonts w:eastAsia="Times New Roman" w:cs="Times New Roman"/>
          <w:b/>
          <w:szCs w:val="24"/>
        </w:rPr>
        <w:t>H</w:t>
      </w:r>
      <w:r w:rsidRPr="00735220">
        <w:rPr>
          <w:rFonts w:eastAsia="Times New Roman" w:cs="Times New Roman"/>
          <w:szCs w:val="24"/>
        </w:rPr>
        <w:t>rvatica</w:t>
      </w:r>
    </w:p>
    <w:p w14:paraId="12B1F9CF" w14:textId="77777777" w:rsidR="00735220" w:rsidRPr="00735220" w:rsidRDefault="00735220" w:rsidP="00735220">
      <w:pPr>
        <w:tabs>
          <w:tab w:val="left" w:pos="2237"/>
          <w:tab w:val="left" w:pos="3960"/>
        </w:tabs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64254567" w14:textId="50C94520" w:rsidR="00735220" w:rsidRDefault="00735220" w:rsidP="0073522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szCs w:val="24"/>
        </w:rPr>
        <w:t xml:space="preserve">U </w:t>
      </w:r>
      <w:proofErr w:type="spellStart"/>
      <w:r w:rsidRPr="00735220">
        <w:rPr>
          <w:rFonts w:eastAsia="Times New Roman" w:cs="Times New Roman"/>
          <w:szCs w:val="24"/>
        </w:rPr>
        <w:t>višerječnim</w:t>
      </w:r>
      <w:proofErr w:type="spellEnd"/>
      <w:r w:rsidRPr="00735220">
        <w:rPr>
          <w:rFonts w:eastAsia="Times New Roman" w:cs="Times New Roman"/>
          <w:szCs w:val="24"/>
        </w:rPr>
        <w:t xml:space="preserve"> </w:t>
      </w:r>
      <w:r w:rsidRPr="00735220">
        <w:rPr>
          <w:rFonts w:eastAsia="Times New Roman" w:cs="Times New Roman"/>
          <w:b/>
          <w:color w:val="FF0000"/>
          <w:szCs w:val="24"/>
        </w:rPr>
        <w:t>imenima</w:t>
      </w:r>
      <w:r w:rsidRPr="00735220">
        <w:rPr>
          <w:rFonts w:eastAsia="Times New Roman" w:cs="Times New Roman"/>
          <w:szCs w:val="24"/>
        </w:rPr>
        <w:t xml:space="preserve"> </w:t>
      </w:r>
      <w:r w:rsidRPr="00735220">
        <w:rPr>
          <w:rFonts w:eastAsia="Times New Roman" w:cs="Times New Roman"/>
          <w:b/>
          <w:color w:val="FF0000"/>
          <w:szCs w:val="24"/>
        </w:rPr>
        <w:t>država</w:t>
      </w:r>
      <w:r w:rsidRPr="00735220">
        <w:rPr>
          <w:rFonts w:eastAsia="Times New Roman" w:cs="Times New Roman"/>
          <w:szCs w:val="24"/>
        </w:rPr>
        <w:t xml:space="preserve"> SVE se RIJEČI pišu VELIKIM POČETNIM SLOVOM.</w:t>
      </w:r>
    </w:p>
    <w:p w14:paraId="546DCF0A" w14:textId="77777777" w:rsidR="00735220" w:rsidRPr="00735220" w:rsidRDefault="00735220" w:rsidP="0073522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4E46859" w14:textId="77777777" w:rsidR="00735220" w:rsidRPr="00735220" w:rsidRDefault="00735220" w:rsidP="00735220">
      <w:pPr>
        <w:tabs>
          <w:tab w:val="left" w:pos="32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szCs w:val="24"/>
        </w:rPr>
        <w:t>HRVATSKA POKRAJINA</w:t>
      </w:r>
      <w:r w:rsidRPr="00735220">
        <w:rPr>
          <w:rFonts w:eastAsia="Times New Roman" w:cs="Times New Roman"/>
          <w:szCs w:val="24"/>
        </w:rPr>
        <w:tab/>
        <w:t>STANOVNIK</w:t>
      </w:r>
    </w:p>
    <w:p w14:paraId="4983CF56" w14:textId="32116838" w:rsidR="00735220" w:rsidRPr="00735220" w:rsidRDefault="00735220" w:rsidP="00735220">
      <w:pPr>
        <w:tabs>
          <w:tab w:val="left" w:pos="32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b/>
          <w:szCs w:val="24"/>
        </w:rPr>
        <w:t>L</w:t>
      </w:r>
      <w:r w:rsidRPr="00735220">
        <w:rPr>
          <w:rFonts w:eastAsia="Times New Roman" w:cs="Times New Roman"/>
          <w:szCs w:val="24"/>
        </w:rPr>
        <w:t>ika</w:t>
      </w:r>
      <w:r w:rsidRPr="00735220">
        <w:rPr>
          <w:rFonts w:eastAsia="Times New Roman" w:cs="Times New Roman"/>
          <w:szCs w:val="24"/>
        </w:rPr>
        <w:tab/>
      </w:r>
      <w:r w:rsidRPr="00735220">
        <w:rPr>
          <w:rFonts w:eastAsia="Times New Roman" w:cs="Times New Roman"/>
          <w:b/>
          <w:szCs w:val="24"/>
        </w:rPr>
        <w:t>L</w:t>
      </w:r>
      <w:r w:rsidRPr="00735220">
        <w:rPr>
          <w:rFonts w:eastAsia="Times New Roman" w:cs="Times New Roman"/>
          <w:szCs w:val="24"/>
        </w:rPr>
        <w:t>ičanin,</w:t>
      </w:r>
      <w:r w:rsidR="00747662">
        <w:rPr>
          <w:rFonts w:eastAsia="Times New Roman" w:cs="Times New Roman"/>
          <w:szCs w:val="24"/>
        </w:rPr>
        <w:t xml:space="preserve">      </w:t>
      </w:r>
      <w:r w:rsidRPr="00735220">
        <w:rPr>
          <w:rFonts w:eastAsia="Times New Roman" w:cs="Times New Roman"/>
          <w:szCs w:val="24"/>
        </w:rPr>
        <w:t xml:space="preserve"> </w:t>
      </w:r>
      <w:r w:rsidRPr="00735220">
        <w:rPr>
          <w:rFonts w:eastAsia="Times New Roman" w:cs="Times New Roman"/>
          <w:b/>
          <w:szCs w:val="24"/>
        </w:rPr>
        <w:t>L</w:t>
      </w:r>
      <w:r w:rsidRPr="00735220">
        <w:rPr>
          <w:rFonts w:eastAsia="Times New Roman" w:cs="Times New Roman"/>
          <w:szCs w:val="24"/>
        </w:rPr>
        <w:t>ičanka</w:t>
      </w:r>
    </w:p>
    <w:p w14:paraId="60B5E823" w14:textId="1F365829" w:rsidR="00735220" w:rsidRPr="00735220" w:rsidRDefault="00735220" w:rsidP="00735220">
      <w:pPr>
        <w:tabs>
          <w:tab w:val="left" w:pos="32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b/>
          <w:szCs w:val="24"/>
        </w:rPr>
        <w:t>S</w:t>
      </w:r>
      <w:r w:rsidRPr="00735220">
        <w:rPr>
          <w:rFonts w:eastAsia="Times New Roman" w:cs="Times New Roman"/>
          <w:szCs w:val="24"/>
        </w:rPr>
        <w:t>lavonija</w:t>
      </w:r>
      <w:r w:rsidRPr="00735220">
        <w:rPr>
          <w:rFonts w:eastAsia="Times New Roman" w:cs="Times New Roman"/>
          <w:szCs w:val="24"/>
        </w:rPr>
        <w:tab/>
      </w:r>
      <w:r w:rsidRPr="00735220">
        <w:rPr>
          <w:rFonts w:eastAsia="Times New Roman" w:cs="Times New Roman"/>
          <w:b/>
          <w:szCs w:val="24"/>
        </w:rPr>
        <w:t>S</w:t>
      </w:r>
      <w:r w:rsidRPr="00735220">
        <w:rPr>
          <w:rFonts w:eastAsia="Times New Roman" w:cs="Times New Roman"/>
          <w:szCs w:val="24"/>
        </w:rPr>
        <w:t xml:space="preserve">lavonac, </w:t>
      </w:r>
      <w:r w:rsidR="00747662">
        <w:rPr>
          <w:rFonts w:eastAsia="Times New Roman" w:cs="Times New Roman"/>
          <w:szCs w:val="24"/>
        </w:rPr>
        <w:t xml:space="preserve">    </w:t>
      </w:r>
      <w:r w:rsidRPr="00735220">
        <w:rPr>
          <w:rFonts w:eastAsia="Times New Roman" w:cs="Times New Roman"/>
          <w:b/>
          <w:szCs w:val="24"/>
        </w:rPr>
        <w:t>S</w:t>
      </w:r>
      <w:r w:rsidRPr="00735220">
        <w:rPr>
          <w:rFonts w:eastAsia="Times New Roman" w:cs="Times New Roman"/>
          <w:szCs w:val="24"/>
        </w:rPr>
        <w:t>lavonka</w:t>
      </w:r>
    </w:p>
    <w:p w14:paraId="3D977502" w14:textId="77777777" w:rsidR="00735220" w:rsidRPr="00735220" w:rsidRDefault="00735220" w:rsidP="00735220">
      <w:pPr>
        <w:tabs>
          <w:tab w:val="left" w:pos="32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b/>
          <w:szCs w:val="24"/>
        </w:rPr>
        <w:t>D</w:t>
      </w:r>
      <w:r w:rsidRPr="00735220">
        <w:rPr>
          <w:rFonts w:eastAsia="Times New Roman" w:cs="Times New Roman"/>
          <w:szCs w:val="24"/>
        </w:rPr>
        <w:t>almacija</w:t>
      </w:r>
      <w:r w:rsidRPr="00735220">
        <w:rPr>
          <w:rFonts w:eastAsia="Times New Roman" w:cs="Times New Roman"/>
          <w:szCs w:val="24"/>
        </w:rPr>
        <w:tab/>
      </w:r>
      <w:r w:rsidRPr="00735220">
        <w:rPr>
          <w:rFonts w:eastAsia="Times New Roman" w:cs="Times New Roman"/>
          <w:b/>
          <w:szCs w:val="24"/>
        </w:rPr>
        <w:t>D</w:t>
      </w:r>
      <w:r w:rsidRPr="00735220">
        <w:rPr>
          <w:rFonts w:eastAsia="Times New Roman" w:cs="Times New Roman"/>
          <w:szCs w:val="24"/>
        </w:rPr>
        <w:t xml:space="preserve">almatinac, </w:t>
      </w:r>
      <w:r w:rsidRPr="00735220">
        <w:rPr>
          <w:rFonts w:eastAsia="Times New Roman" w:cs="Times New Roman"/>
          <w:b/>
          <w:szCs w:val="24"/>
        </w:rPr>
        <w:t>D</w:t>
      </w:r>
      <w:r w:rsidRPr="00735220">
        <w:rPr>
          <w:rFonts w:eastAsia="Times New Roman" w:cs="Times New Roman"/>
          <w:szCs w:val="24"/>
        </w:rPr>
        <w:t>almatinka</w:t>
      </w:r>
    </w:p>
    <w:p w14:paraId="7670B5F3" w14:textId="14938712" w:rsidR="00735220" w:rsidRPr="00735220" w:rsidRDefault="00735220" w:rsidP="00735220">
      <w:pPr>
        <w:tabs>
          <w:tab w:val="left" w:pos="32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b/>
          <w:szCs w:val="24"/>
        </w:rPr>
        <w:t>I</w:t>
      </w:r>
      <w:r w:rsidRPr="00735220">
        <w:rPr>
          <w:rFonts w:eastAsia="Times New Roman" w:cs="Times New Roman"/>
          <w:szCs w:val="24"/>
        </w:rPr>
        <w:t>stra</w:t>
      </w:r>
      <w:r w:rsidRPr="00735220">
        <w:rPr>
          <w:rFonts w:eastAsia="Times New Roman" w:cs="Times New Roman"/>
          <w:szCs w:val="24"/>
        </w:rPr>
        <w:tab/>
      </w:r>
      <w:r w:rsidRPr="00735220">
        <w:rPr>
          <w:rFonts w:eastAsia="Times New Roman" w:cs="Times New Roman"/>
          <w:b/>
          <w:szCs w:val="24"/>
        </w:rPr>
        <w:t>I</w:t>
      </w:r>
      <w:r w:rsidRPr="00735220">
        <w:rPr>
          <w:rFonts w:eastAsia="Times New Roman" w:cs="Times New Roman"/>
          <w:szCs w:val="24"/>
        </w:rPr>
        <w:t xml:space="preserve">stranin, </w:t>
      </w:r>
      <w:r w:rsidR="00747662">
        <w:rPr>
          <w:rFonts w:eastAsia="Times New Roman" w:cs="Times New Roman"/>
          <w:szCs w:val="24"/>
        </w:rPr>
        <w:t xml:space="preserve">      </w:t>
      </w:r>
      <w:r w:rsidRPr="00735220">
        <w:rPr>
          <w:rFonts w:eastAsia="Times New Roman" w:cs="Times New Roman"/>
          <w:b/>
          <w:szCs w:val="24"/>
        </w:rPr>
        <w:t>I</w:t>
      </w:r>
      <w:r w:rsidRPr="00735220">
        <w:rPr>
          <w:rFonts w:eastAsia="Times New Roman" w:cs="Times New Roman"/>
          <w:szCs w:val="24"/>
        </w:rPr>
        <w:t>stranka</w:t>
      </w:r>
    </w:p>
    <w:p w14:paraId="5D011E84" w14:textId="5FAF5771" w:rsidR="00735220" w:rsidRPr="00735220" w:rsidRDefault="00735220" w:rsidP="00735220">
      <w:pPr>
        <w:tabs>
          <w:tab w:val="left" w:pos="32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szCs w:val="24"/>
        </w:rPr>
        <w:tab/>
      </w:r>
    </w:p>
    <w:p w14:paraId="0EFC95E2" w14:textId="77777777" w:rsidR="00735220" w:rsidRPr="00735220" w:rsidRDefault="00735220" w:rsidP="0073522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b/>
          <w:color w:val="FF0000"/>
          <w:szCs w:val="24"/>
        </w:rPr>
        <w:t>D</w:t>
      </w:r>
      <w:r w:rsidRPr="00735220">
        <w:rPr>
          <w:rFonts w:eastAsia="Times New Roman" w:cs="Times New Roman"/>
          <w:szCs w:val="24"/>
        </w:rPr>
        <w:t>almatinska zagora</w:t>
      </w:r>
    </w:p>
    <w:p w14:paraId="0B0EB01C" w14:textId="77777777" w:rsidR="00735220" w:rsidRPr="00735220" w:rsidRDefault="00735220" w:rsidP="0073522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b/>
          <w:color w:val="FF0000"/>
          <w:szCs w:val="24"/>
        </w:rPr>
        <w:t>G</w:t>
      </w:r>
      <w:r w:rsidRPr="00735220">
        <w:rPr>
          <w:rFonts w:eastAsia="Times New Roman" w:cs="Times New Roman"/>
          <w:szCs w:val="24"/>
        </w:rPr>
        <w:t>orski kotar</w:t>
      </w:r>
    </w:p>
    <w:p w14:paraId="4D86CDB4" w14:textId="64BA866E" w:rsidR="00735220" w:rsidRDefault="00735220" w:rsidP="0073522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35220">
        <w:rPr>
          <w:rFonts w:eastAsia="Times New Roman" w:cs="Times New Roman"/>
          <w:b/>
          <w:color w:val="FF0000"/>
          <w:szCs w:val="24"/>
        </w:rPr>
        <w:t>H</w:t>
      </w:r>
      <w:r w:rsidRPr="00735220">
        <w:rPr>
          <w:rFonts w:eastAsia="Times New Roman" w:cs="Times New Roman"/>
          <w:szCs w:val="24"/>
        </w:rPr>
        <w:t>rvatsko zagorje</w:t>
      </w:r>
    </w:p>
    <w:p w14:paraId="62C417E1" w14:textId="77777777" w:rsidR="00735220" w:rsidRPr="00735220" w:rsidRDefault="00735220" w:rsidP="0073522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C2001CD" w14:textId="77777777" w:rsidR="00735220" w:rsidRPr="00735220" w:rsidRDefault="00735220" w:rsidP="00735220">
      <w:pPr>
        <w:spacing w:after="0" w:line="240" w:lineRule="auto"/>
        <w:rPr>
          <w:rFonts w:eastAsia="Times New Roman" w:cs="Times New Roman"/>
          <w:bCs/>
          <w:szCs w:val="24"/>
        </w:rPr>
      </w:pPr>
      <w:r w:rsidRPr="00735220">
        <w:rPr>
          <w:rFonts w:eastAsia="Times New Roman" w:cs="Times New Roman"/>
          <w:szCs w:val="24"/>
        </w:rPr>
        <w:t xml:space="preserve">U </w:t>
      </w:r>
      <w:r w:rsidRPr="00735220">
        <w:rPr>
          <w:rFonts w:eastAsia="Times New Roman" w:cs="Times New Roman"/>
          <w:b/>
          <w:color w:val="FF0000"/>
          <w:szCs w:val="24"/>
        </w:rPr>
        <w:t>zemljopisnim imenima</w:t>
      </w:r>
      <w:r w:rsidRPr="00735220">
        <w:rPr>
          <w:rFonts w:eastAsia="Times New Roman" w:cs="Times New Roman"/>
          <w:szCs w:val="24"/>
        </w:rPr>
        <w:t xml:space="preserve"> složenima od više riječi PRVA se riječ piše VELIKIM početnim slovom.</w:t>
      </w:r>
    </w:p>
    <w:p w14:paraId="6BF74B3F" w14:textId="18D46CF3" w:rsidR="00735220" w:rsidRDefault="00735220"/>
    <w:p w14:paraId="28645AF4" w14:textId="7921388C" w:rsidR="00735220" w:rsidRDefault="00735220">
      <w:r>
        <w:t>ZADATAK: U/44 dječak sa olovkom</w:t>
      </w:r>
    </w:p>
    <w:p w14:paraId="0A834115" w14:textId="77777777" w:rsidR="007F3066" w:rsidRDefault="007F3066"/>
    <w:p w14:paraId="2AC99D74" w14:textId="308D9424" w:rsidR="00735220" w:rsidRDefault="004E18CE">
      <w:r>
        <w:rPr>
          <w:b/>
          <w:bCs/>
          <w:i/>
          <w:iCs/>
          <w:u w:val="single"/>
        </w:rPr>
        <w:t>Matematika</w:t>
      </w:r>
      <w:r>
        <w:t xml:space="preserve"> </w:t>
      </w:r>
    </w:p>
    <w:p w14:paraId="4278F67B" w14:textId="77777777" w:rsidR="007F3066" w:rsidRDefault="007F3066"/>
    <w:p w14:paraId="63F97BFD" w14:textId="4233DE56" w:rsidR="009D4851" w:rsidRDefault="009D4851">
      <w:r>
        <w:t>Za početak nove lekcije pogledajte ovaj video.</w:t>
      </w:r>
    </w:p>
    <w:p w14:paraId="5AE552BF" w14:textId="0EEF9190" w:rsidR="009D4851" w:rsidRDefault="009D4851">
      <w:r>
        <w:t>Usput ako vaši znaju ( a vjerujem da znaju) odigrajte jednu partiju „Potapanja brodova“.</w:t>
      </w:r>
    </w:p>
    <w:p w14:paraId="21D72A81" w14:textId="316F462F" w:rsidR="00B73544" w:rsidRDefault="009D4851">
      <w:r>
        <w:t>Za one koji ne znaju igramo u</w:t>
      </w:r>
      <w:r w:rsidRPr="009D4851">
        <w:t xml:space="preserve"> </w:t>
      </w:r>
      <w:r>
        <w:t>četvrtak preko likovnog.</w:t>
      </w:r>
    </w:p>
    <w:p w14:paraId="5B9A8098" w14:textId="01135CAD" w:rsidR="007F3066" w:rsidRDefault="00747662">
      <w:pPr>
        <w:rPr>
          <w:rStyle w:val="Hiperveza"/>
          <w:u w:val="none"/>
        </w:rPr>
      </w:pPr>
      <w:hyperlink r:id="rId4" w:history="1">
        <w:r w:rsidR="00B73544" w:rsidRPr="00844B87">
          <w:rPr>
            <w:rStyle w:val="Hiperveza"/>
          </w:rPr>
          <w:t>https://www.youtube.com/watch?v=R5uW6IV4vEY</w:t>
        </w:r>
      </w:hyperlink>
      <w:r w:rsidR="007F3066">
        <w:rPr>
          <w:rStyle w:val="Hiperveza"/>
          <w:u w:val="none"/>
        </w:rPr>
        <w:t xml:space="preserve"> </w:t>
      </w:r>
    </w:p>
    <w:p w14:paraId="5ED6F817" w14:textId="273D70BC" w:rsidR="007F3066" w:rsidRPr="007F3066" w:rsidRDefault="007F3066">
      <w:pPr>
        <w:rPr>
          <w:rStyle w:val="Hiperveza"/>
          <w:u w:val="none"/>
        </w:rPr>
      </w:pPr>
    </w:p>
    <w:p w14:paraId="3605AC37" w14:textId="550B319D" w:rsidR="009D4851" w:rsidRDefault="007F3066">
      <w:r>
        <w:lastRenderedPageBreak/>
        <w:t>NAPOMENA: Zbog nedostatka vremena planirao sam ispit iz prirode i društva  u četvrtak odmah nakon izolacije. Gradivo smo obradili  i veliki dio ponovili . Vama preostaje da kod kuće još jednom prođete one 4 lekcije vezane uz nizinski kraj RH ( Prirodno-zemljopisni uvjeti; Gospodarstvo; Naselja; Povijesne i kulturne znamenitosti).</w:t>
      </w:r>
    </w:p>
    <w:p w14:paraId="297B2FC0" w14:textId="287C6FBE" w:rsidR="007F3066" w:rsidRDefault="007F3066">
      <w:r>
        <w:t>Ne zaboravite SAŽETAK.</w:t>
      </w:r>
    </w:p>
    <w:p w14:paraId="48D797DA" w14:textId="11E95925" w:rsidR="000066E5" w:rsidRDefault="000066E5"/>
    <w:p w14:paraId="400D96D7" w14:textId="27F7E4FE" w:rsidR="000066E5" w:rsidRDefault="000066E5">
      <w:r>
        <w:t xml:space="preserve"> I još nešto: </w:t>
      </w:r>
    </w:p>
    <w:p w14:paraId="6C18B2DF" w14:textId="1F613AFD" w:rsidR="000066E5" w:rsidRDefault="000066E5">
      <w:r>
        <w:t>Nastavnica iz informatike vam je poslala zadatke :</w:t>
      </w:r>
    </w:p>
    <w:p w14:paraId="75276E29" w14:textId="77777777" w:rsidR="000066E5" w:rsidRDefault="000066E5"/>
    <w:p w14:paraId="59D526D7" w14:textId="77777777" w:rsidR="000066E5" w:rsidRDefault="000066E5" w:rsidP="000066E5">
      <w:r>
        <w:t xml:space="preserve">“Riješi 15., 16. i 18. str. izuzev  7. zadatka sa stranice 16.  Stranicu 17. nemoj rješavati jer nismo radili s </w:t>
      </w:r>
      <w:proofErr w:type="spellStart"/>
      <w:r>
        <w:t>Microbitom</w:t>
      </w:r>
      <w:proofErr w:type="spellEnd"/>
      <w:r>
        <w:t xml:space="preserve"> već sa simulacijom. </w:t>
      </w:r>
    </w:p>
    <w:p w14:paraId="3A0BFCF8" w14:textId="613FF4B3" w:rsidR="009D4851" w:rsidRPr="009D4851" w:rsidRDefault="000066E5" w:rsidP="000066E5">
      <w:r>
        <w:t xml:space="preserve">Ponovi cjelinu Čovjek, robot i tehnologija i pripremi se za ispit koji slijedi idući tjedan. Ispit će biti u jednom od digitalnih alata, a zadatak će biti vrlo kreativan. Bitno je naučiti što je robot, primjere robota, koja su nova zanimanja nastala, što je proširena, a što je virtualna stvarnost te </w:t>
      </w:r>
      <w:proofErr w:type="spellStart"/>
      <w:r>
        <w:t>oprimjeriti</w:t>
      </w:r>
      <w:proofErr w:type="spellEnd"/>
      <w:r>
        <w:t xml:space="preserve"> proširenu i virtualnu stvarnost.”</w:t>
      </w:r>
    </w:p>
    <w:p w14:paraId="3DB4A941" w14:textId="77777777" w:rsidR="00B73544" w:rsidRPr="004E18CE" w:rsidRDefault="00B73544"/>
    <w:sectPr w:rsidR="00B73544" w:rsidRPr="004E18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93"/>
    <w:rsid w:val="000066E5"/>
    <w:rsid w:val="00165993"/>
    <w:rsid w:val="004E18CE"/>
    <w:rsid w:val="00735220"/>
    <w:rsid w:val="00747662"/>
    <w:rsid w:val="00780A24"/>
    <w:rsid w:val="007F3066"/>
    <w:rsid w:val="0082597D"/>
    <w:rsid w:val="00863FB0"/>
    <w:rsid w:val="009D4851"/>
    <w:rsid w:val="00A0232B"/>
    <w:rsid w:val="00B73544"/>
    <w:rsid w:val="00CC34A1"/>
    <w:rsid w:val="00D2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EA68"/>
  <w15:chartTrackingRefBased/>
  <w15:docId w15:val="{AE52E403-BFD2-4688-B839-B06AB413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22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7354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7354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D4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5uW6IV4vEY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12</cp:revision>
  <dcterms:created xsi:type="dcterms:W3CDTF">2021-03-15T21:45:00Z</dcterms:created>
  <dcterms:modified xsi:type="dcterms:W3CDTF">2021-03-16T21:39:00Z</dcterms:modified>
</cp:coreProperties>
</file>