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E4B85" w14:textId="77777777" w:rsidR="00A94E18" w:rsidRPr="005A0117" w:rsidRDefault="00A94E18">
      <w:pPr>
        <w:rPr>
          <w:rFonts w:ascii="Times New Roman" w:hAnsi="Times New Roman" w:cs="Times New Roman"/>
          <w:b/>
          <w:bCs/>
          <w:color w:val="C00000"/>
          <w:sz w:val="24"/>
          <w:szCs w:val="24"/>
        </w:rPr>
      </w:pPr>
      <w:proofErr w:type="spellStart"/>
      <w:r w:rsidRPr="005A0117">
        <w:rPr>
          <w:rFonts w:ascii="Times New Roman" w:hAnsi="Times New Roman" w:cs="Times New Roman"/>
          <w:b/>
          <w:bCs/>
          <w:color w:val="C00000"/>
          <w:sz w:val="24"/>
          <w:szCs w:val="24"/>
        </w:rPr>
        <w:t>Unit</w:t>
      </w:r>
      <w:proofErr w:type="spellEnd"/>
      <w:r w:rsidRPr="005A0117">
        <w:rPr>
          <w:rFonts w:ascii="Times New Roman" w:hAnsi="Times New Roman" w:cs="Times New Roman"/>
          <w:b/>
          <w:bCs/>
          <w:color w:val="C00000"/>
          <w:sz w:val="24"/>
          <w:szCs w:val="24"/>
        </w:rPr>
        <w:t xml:space="preserve"> 4: Time</w:t>
      </w:r>
    </w:p>
    <w:p w14:paraId="6772E884" w14:textId="66347759" w:rsidR="00A94E18" w:rsidRDefault="00A94E18" w:rsidP="005A0117">
      <w:pPr>
        <w:rPr>
          <w:rFonts w:ascii="Times New Roman" w:hAnsi="Times New Roman" w:cs="Times New Roman"/>
          <w:sz w:val="24"/>
          <w:szCs w:val="24"/>
        </w:rPr>
      </w:pPr>
      <w:r w:rsidRPr="005A0117">
        <w:rPr>
          <w:rFonts w:ascii="Times New Roman" w:hAnsi="Times New Roman" w:cs="Times New Roman"/>
          <w:b/>
          <w:bCs/>
          <w:color w:val="C00000"/>
          <w:sz w:val="24"/>
          <w:szCs w:val="24"/>
        </w:rPr>
        <w:t xml:space="preserve">4D Mickey, Millie </w:t>
      </w:r>
      <w:proofErr w:type="spellStart"/>
      <w:r w:rsidRPr="005A0117">
        <w:rPr>
          <w:rFonts w:ascii="Times New Roman" w:hAnsi="Times New Roman" w:cs="Times New Roman"/>
          <w:b/>
          <w:bCs/>
          <w:color w:val="C00000"/>
          <w:sz w:val="24"/>
          <w:szCs w:val="24"/>
        </w:rPr>
        <w:t>and</w:t>
      </w:r>
      <w:proofErr w:type="spellEnd"/>
      <w:r w:rsidRPr="005A0117">
        <w:rPr>
          <w:rFonts w:ascii="Times New Roman" w:hAnsi="Times New Roman" w:cs="Times New Roman"/>
          <w:b/>
          <w:bCs/>
          <w:color w:val="C00000"/>
          <w:sz w:val="24"/>
          <w:szCs w:val="24"/>
        </w:rPr>
        <w:t xml:space="preserve"> </w:t>
      </w:r>
      <w:proofErr w:type="spellStart"/>
      <w:r w:rsidRPr="005A0117">
        <w:rPr>
          <w:rFonts w:ascii="Times New Roman" w:hAnsi="Times New Roman" w:cs="Times New Roman"/>
          <w:b/>
          <w:bCs/>
          <w:color w:val="C00000"/>
          <w:sz w:val="24"/>
          <w:szCs w:val="24"/>
        </w:rPr>
        <w:t>Mut</w:t>
      </w:r>
      <w:proofErr w:type="spellEnd"/>
      <w:r w:rsidRPr="005A0117">
        <w:rPr>
          <w:rFonts w:ascii="Times New Roman" w:hAnsi="Times New Roman" w:cs="Times New Roman"/>
          <w:color w:val="C00000"/>
          <w:sz w:val="24"/>
          <w:szCs w:val="24"/>
        </w:rPr>
        <w:t xml:space="preserve">  </w:t>
      </w:r>
      <w:r w:rsidRPr="00A94E18">
        <w:rPr>
          <w:rFonts w:ascii="Times New Roman" w:hAnsi="Times New Roman" w:cs="Times New Roman"/>
          <w:sz w:val="24"/>
          <w:szCs w:val="24"/>
        </w:rPr>
        <w:tab/>
      </w:r>
      <w:r>
        <w:rPr>
          <w:rFonts w:ascii="Times New Roman" w:hAnsi="Times New Roman" w:cs="Times New Roman"/>
          <w:sz w:val="24"/>
          <w:szCs w:val="24"/>
        </w:rPr>
        <w:t>(str.46)</w:t>
      </w:r>
      <w:r w:rsidRPr="00A94E18">
        <w:rPr>
          <w:rFonts w:ascii="Times New Roman" w:hAnsi="Times New Roman" w:cs="Times New Roman"/>
          <w:sz w:val="24"/>
          <w:szCs w:val="24"/>
        </w:rPr>
        <w:tab/>
      </w:r>
      <w:r w:rsidRPr="00A94E18">
        <w:rPr>
          <w:rFonts w:ascii="Times New Roman" w:hAnsi="Times New Roman" w:cs="Times New Roman"/>
          <w:sz w:val="24"/>
          <w:szCs w:val="24"/>
        </w:rPr>
        <w:tab/>
      </w:r>
      <w:r w:rsidRPr="00A94E18">
        <w:rPr>
          <w:rFonts w:ascii="Times New Roman" w:hAnsi="Times New Roman" w:cs="Times New Roman"/>
          <w:sz w:val="24"/>
          <w:szCs w:val="24"/>
        </w:rPr>
        <w:tab/>
      </w:r>
      <w:r w:rsidRPr="00A94E18">
        <w:rPr>
          <w:rFonts w:ascii="Times New Roman" w:hAnsi="Times New Roman" w:cs="Times New Roman"/>
          <w:sz w:val="24"/>
          <w:szCs w:val="24"/>
        </w:rPr>
        <w:tab/>
      </w:r>
      <w:r w:rsidRPr="00A94E18">
        <w:rPr>
          <w:rFonts w:ascii="Times New Roman" w:hAnsi="Times New Roman" w:cs="Times New Roman"/>
          <w:sz w:val="24"/>
          <w:szCs w:val="24"/>
        </w:rPr>
        <w:tab/>
        <w:t>petak 20.03.2020.</w:t>
      </w:r>
    </w:p>
    <w:p w14:paraId="32BC46A3" w14:textId="7BEE9CA0" w:rsidR="00A94E18" w:rsidRDefault="00A94E18">
      <w:pPr>
        <w:rPr>
          <w:rFonts w:ascii="Times New Roman" w:hAnsi="Times New Roman" w:cs="Times New Roman"/>
          <w:sz w:val="24"/>
          <w:szCs w:val="24"/>
        </w:rPr>
      </w:pPr>
    </w:p>
    <w:p w14:paraId="0BFB95EC" w14:textId="21D57D80" w:rsidR="00A94E18" w:rsidRDefault="00F57B3D">
      <w:pPr>
        <w:rPr>
          <w:rFonts w:ascii="Times New Roman" w:hAnsi="Times New Roman" w:cs="Times New Roman"/>
          <w:sz w:val="24"/>
          <w:szCs w:val="24"/>
        </w:rPr>
      </w:pPr>
      <w:r>
        <w:rPr>
          <w:rFonts w:ascii="Times New Roman" w:hAnsi="Times New Roman" w:cs="Times New Roman"/>
          <w:sz w:val="24"/>
          <w:szCs w:val="24"/>
        </w:rPr>
        <w:t xml:space="preserve">Dragi učenici, </w:t>
      </w:r>
    </w:p>
    <w:p w14:paraId="163C492E" w14:textId="004DA6AD" w:rsidR="00F57B3D" w:rsidRDefault="00F57B3D">
      <w:pPr>
        <w:rPr>
          <w:rFonts w:ascii="Times New Roman" w:hAnsi="Times New Roman" w:cs="Times New Roman"/>
          <w:sz w:val="24"/>
          <w:szCs w:val="24"/>
        </w:rPr>
      </w:pPr>
      <w:r>
        <w:rPr>
          <w:rFonts w:ascii="Times New Roman" w:hAnsi="Times New Roman" w:cs="Times New Roman"/>
          <w:sz w:val="24"/>
          <w:szCs w:val="24"/>
        </w:rPr>
        <w:t>Danas ćemo poslušati</w:t>
      </w:r>
      <w:r w:rsidR="005A0117">
        <w:rPr>
          <w:rFonts w:ascii="Times New Roman" w:hAnsi="Times New Roman" w:cs="Times New Roman"/>
          <w:sz w:val="24"/>
          <w:szCs w:val="24"/>
        </w:rPr>
        <w:t xml:space="preserve"> i pročitati</w:t>
      </w:r>
      <w:r>
        <w:rPr>
          <w:rFonts w:ascii="Times New Roman" w:hAnsi="Times New Roman" w:cs="Times New Roman"/>
          <w:sz w:val="24"/>
          <w:szCs w:val="24"/>
        </w:rPr>
        <w:t xml:space="preserve"> strip koji se nalazi na stranici 46 u vašim udžbenicima. Prije samog slušanja proučite pitanja iz zadatka 1a kako bi znali na što obratiti pažnju prilikom slušanja.</w:t>
      </w:r>
    </w:p>
    <w:p w14:paraId="1A84004A" w14:textId="66FE22A2" w:rsidR="00F57B3D" w:rsidRDefault="00F57B3D">
      <w:pPr>
        <w:rPr>
          <w:rFonts w:ascii="Times New Roman" w:hAnsi="Times New Roman" w:cs="Times New Roman"/>
          <w:sz w:val="24"/>
          <w:szCs w:val="24"/>
        </w:rPr>
      </w:pPr>
      <w:hyperlink r:id="rId5" w:history="1">
        <w:r w:rsidRPr="00323F37">
          <w:rPr>
            <w:rStyle w:val="Hiperveza"/>
            <w:rFonts w:ascii="Times New Roman" w:hAnsi="Times New Roman" w:cs="Times New Roman"/>
            <w:sz w:val="24"/>
            <w:szCs w:val="24"/>
          </w:rPr>
          <w:t>https://elt.oup.com/student/project/level1/unit04/audio?cc=hr&amp;selLanguage=hr</w:t>
        </w:r>
      </w:hyperlink>
    </w:p>
    <w:p w14:paraId="11313CB1" w14:textId="1C7B2DF1" w:rsidR="00F57B3D" w:rsidRDefault="00F57B3D">
      <w:pPr>
        <w:rPr>
          <w:rFonts w:ascii="Times New Roman" w:hAnsi="Times New Roman" w:cs="Times New Roman"/>
          <w:b/>
          <w:bCs/>
          <w:sz w:val="24"/>
          <w:szCs w:val="24"/>
        </w:rPr>
      </w:pPr>
      <w:r>
        <w:rPr>
          <w:rFonts w:ascii="Times New Roman" w:hAnsi="Times New Roman" w:cs="Times New Roman"/>
          <w:sz w:val="24"/>
          <w:szCs w:val="24"/>
        </w:rPr>
        <w:t xml:space="preserve">Na ovoj stranici će se prikazati svi audio zapisi, preslušajte zapis </w:t>
      </w:r>
      <w:r w:rsidRPr="00F57B3D">
        <w:rPr>
          <w:rFonts w:ascii="Times New Roman" w:hAnsi="Times New Roman" w:cs="Times New Roman"/>
          <w:b/>
          <w:bCs/>
          <w:sz w:val="24"/>
          <w:szCs w:val="24"/>
        </w:rPr>
        <w:t xml:space="preserve">Page 46, </w:t>
      </w:r>
      <w:proofErr w:type="spellStart"/>
      <w:r w:rsidRPr="00F57B3D">
        <w:rPr>
          <w:rFonts w:ascii="Times New Roman" w:hAnsi="Times New Roman" w:cs="Times New Roman"/>
          <w:b/>
          <w:bCs/>
          <w:sz w:val="24"/>
          <w:szCs w:val="24"/>
        </w:rPr>
        <w:t>Exercise</w:t>
      </w:r>
      <w:proofErr w:type="spellEnd"/>
      <w:r w:rsidRPr="00F57B3D">
        <w:rPr>
          <w:rFonts w:ascii="Times New Roman" w:hAnsi="Times New Roman" w:cs="Times New Roman"/>
          <w:b/>
          <w:bCs/>
          <w:sz w:val="24"/>
          <w:szCs w:val="24"/>
        </w:rPr>
        <w:t xml:space="preserve"> 1b</w:t>
      </w:r>
      <w:r w:rsidR="005A0117">
        <w:rPr>
          <w:rFonts w:ascii="Times New Roman" w:hAnsi="Times New Roman" w:cs="Times New Roman"/>
          <w:b/>
          <w:bCs/>
          <w:sz w:val="24"/>
          <w:szCs w:val="24"/>
        </w:rPr>
        <w:t>.</w:t>
      </w:r>
    </w:p>
    <w:p w14:paraId="3C9E4620" w14:textId="12097F78" w:rsidR="005A0117" w:rsidRDefault="005A0117">
      <w:pPr>
        <w:rPr>
          <w:rFonts w:ascii="Times New Roman" w:hAnsi="Times New Roman" w:cs="Times New Roman"/>
          <w:sz w:val="24"/>
          <w:szCs w:val="24"/>
        </w:rPr>
      </w:pPr>
      <w:r>
        <w:rPr>
          <w:rFonts w:ascii="Times New Roman" w:hAnsi="Times New Roman" w:cs="Times New Roman"/>
          <w:sz w:val="24"/>
          <w:szCs w:val="24"/>
        </w:rPr>
        <w:t>Dok slušate audio zapis pratite tekst u vašem udžbeniku.</w:t>
      </w:r>
    </w:p>
    <w:p w14:paraId="71E2159B" w14:textId="77777777" w:rsidR="005A0117" w:rsidRDefault="005A0117">
      <w:pPr>
        <w:rPr>
          <w:rFonts w:ascii="Times New Roman" w:hAnsi="Times New Roman" w:cs="Times New Roman"/>
          <w:sz w:val="24"/>
          <w:szCs w:val="24"/>
        </w:rPr>
      </w:pPr>
    </w:p>
    <w:p w14:paraId="116BCCFA" w14:textId="66DA46BE" w:rsidR="005A0117" w:rsidRPr="005A0117" w:rsidRDefault="005A0117" w:rsidP="005A0117">
      <w:pPr>
        <w:pStyle w:val="Odlomakpopisa"/>
        <w:numPr>
          <w:ilvl w:val="0"/>
          <w:numId w:val="1"/>
        </w:numPr>
        <w:rPr>
          <w:rFonts w:ascii="Times New Roman" w:hAnsi="Times New Roman" w:cs="Times New Roman"/>
          <w:sz w:val="24"/>
          <w:szCs w:val="24"/>
        </w:rPr>
      </w:pPr>
      <w:r w:rsidRPr="005A0117">
        <w:rPr>
          <w:rFonts w:ascii="Times New Roman" w:hAnsi="Times New Roman" w:cs="Times New Roman"/>
          <w:sz w:val="24"/>
          <w:szCs w:val="24"/>
        </w:rPr>
        <w:t>DOMAĆA ZADAĆA:</w:t>
      </w:r>
    </w:p>
    <w:p w14:paraId="0804A003" w14:textId="4DD8785F" w:rsidR="00F57B3D" w:rsidRDefault="00F57B3D">
      <w:pPr>
        <w:rPr>
          <w:rFonts w:ascii="Times New Roman" w:hAnsi="Times New Roman" w:cs="Times New Roman"/>
          <w:sz w:val="24"/>
          <w:szCs w:val="24"/>
        </w:rPr>
      </w:pPr>
      <w:r>
        <w:rPr>
          <w:rFonts w:ascii="Times New Roman" w:hAnsi="Times New Roman" w:cs="Times New Roman"/>
          <w:sz w:val="24"/>
          <w:szCs w:val="24"/>
        </w:rPr>
        <w:t>Vaš zadatak je da u bilježnicu odgovorite na pitanja iz zadatka 1a.</w:t>
      </w:r>
    </w:p>
    <w:p w14:paraId="048EBE8A" w14:textId="6CC98CE3" w:rsidR="00F57B3D" w:rsidRDefault="00F57B3D">
      <w:pPr>
        <w:rPr>
          <w:rFonts w:ascii="Times New Roman" w:hAnsi="Times New Roman" w:cs="Times New Roman"/>
          <w:sz w:val="24"/>
          <w:szCs w:val="24"/>
        </w:rPr>
      </w:pPr>
      <w:r>
        <w:rPr>
          <w:rFonts w:ascii="Times New Roman" w:hAnsi="Times New Roman" w:cs="Times New Roman"/>
          <w:sz w:val="24"/>
          <w:szCs w:val="24"/>
        </w:rPr>
        <w:t>Također uvježbajte čitanje. Zaustavljajte snimku nakon svake sličite te prilikom čitanja pokušajte što bolje oponašati izgovor koji čujete.</w:t>
      </w:r>
    </w:p>
    <w:p w14:paraId="338586FB" w14:textId="77777777" w:rsidR="005A0117" w:rsidRDefault="005A0117">
      <w:pPr>
        <w:rPr>
          <w:rFonts w:ascii="Times New Roman" w:hAnsi="Times New Roman" w:cs="Times New Roman"/>
          <w:sz w:val="24"/>
          <w:szCs w:val="24"/>
        </w:rPr>
      </w:pPr>
    </w:p>
    <w:p w14:paraId="77B026C6" w14:textId="5800AB9C" w:rsidR="00F57B3D" w:rsidRPr="005A0117" w:rsidRDefault="005A0117" w:rsidP="005A0117">
      <w:pPr>
        <w:pStyle w:val="Odlomakpopisa"/>
        <w:numPr>
          <w:ilvl w:val="0"/>
          <w:numId w:val="1"/>
        </w:numPr>
        <w:rPr>
          <w:rFonts w:ascii="Times New Roman" w:hAnsi="Times New Roman" w:cs="Times New Roman"/>
          <w:sz w:val="24"/>
          <w:szCs w:val="24"/>
        </w:rPr>
      </w:pPr>
      <w:r w:rsidRPr="005A0117">
        <w:rPr>
          <w:rFonts w:ascii="Times New Roman" w:hAnsi="Times New Roman" w:cs="Times New Roman"/>
          <w:sz w:val="24"/>
          <w:szCs w:val="24"/>
        </w:rPr>
        <w:t>VJEŽBA:</w:t>
      </w:r>
    </w:p>
    <w:p w14:paraId="2463BD7C" w14:textId="4CD36E1F" w:rsidR="005A0117" w:rsidRDefault="00F57B3D">
      <w:pPr>
        <w:rPr>
          <w:rFonts w:ascii="Times New Roman" w:hAnsi="Times New Roman" w:cs="Times New Roman"/>
          <w:sz w:val="24"/>
          <w:szCs w:val="24"/>
        </w:rPr>
      </w:pPr>
      <w:r>
        <w:rPr>
          <w:rFonts w:ascii="Times New Roman" w:hAnsi="Times New Roman" w:cs="Times New Roman"/>
          <w:sz w:val="24"/>
          <w:szCs w:val="24"/>
        </w:rPr>
        <w:t xml:space="preserve">Kako bi </w:t>
      </w:r>
      <w:r w:rsidR="005A0117">
        <w:rPr>
          <w:rFonts w:ascii="Times New Roman" w:hAnsi="Times New Roman" w:cs="Times New Roman"/>
          <w:sz w:val="24"/>
          <w:szCs w:val="24"/>
        </w:rPr>
        <w:t>izvježbali</w:t>
      </w:r>
      <w:r>
        <w:rPr>
          <w:rFonts w:ascii="Times New Roman" w:hAnsi="Times New Roman" w:cs="Times New Roman"/>
          <w:sz w:val="24"/>
          <w:szCs w:val="24"/>
        </w:rPr>
        <w:t xml:space="preserve"> ono što smo radili u prethodnoj lekciji na sljedećem linku riješite kratak test. Ov</w:t>
      </w:r>
      <w:r w:rsidR="005A0117">
        <w:rPr>
          <w:rFonts w:ascii="Times New Roman" w:hAnsi="Times New Roman" w:cs="Times New Roman"/>
          <w:sz w:val="24"/>
          <w:szCs w:val="24"/>
        </w:rPr>
        <w:t xml:space="preserve">im testom možete provjeriti koliko ste savladali  </w:t>
      </w:r>
      <w:r w:rsidR="005A0117" w:rsidRPr="00A94E18">
        <w:rPr>
          <w:rFonts w:ascii="Times New Roman" w:hAnsi="Times New Roman" w:cs="Times New Roman"/>
          <w:sz w:val="24"/>
          <w:szCs w:val="24"/>
        </w:rPr>
        <w:t xml:space="preserve">pozitivne i negativne oblike u prezentu. </w:t>
      </w:r>
    </w:p>
    <w:p w14:paraId="6EA592C5" w14:textId="1395698E" w:rsidR="00A94E18" w:rsidRPr="00A94E18" w:rsidRDefault="005A0117">
      <w:pPr>
        <w:rPr>
          <w:rFonts w:ascii="Times New Roman" w:hAnsi="Times New Roman" w:cs="Times New Roman"/>
          <w:sz w:val="24"/>
          <w:szCs w:val="24"/>
        </w:rPr>
      </w:pPr>
      <w:r w:rsidRPr="005A0117">
        <w:rPr>
          <w:rFonts w:ascii="Times New Roman" w:hAnsi="Times New Roman" w:cs="Times New Roman"/>
          <w:b/>
          <w:bCs/>
          <w:sz w:val="24"/>
          <w:szCs w:val="24"/>
        </w:rPr>
        <w:t>UPUTE:</w:t>
      </w:r>
      <w:r>
        <w:rPr>
          <w:rFonts w:ascii="Times New Roman" w:hAnsi="Times New Roman" w:cs="Times New Roman"/>
          <w:sz w:val="24"/>
          <w:szCs w:val="24"/>
        </w:rPr>
        <w:t xml:space="preserve"> </w:t>
      </w:r>
      <w:r w:rsidRPr="00A94E18">
        <w:rPr>
          <w:rFonts w:ascii="Times New Roman" w:hAnsi="Times New Roman" w:cs="Times New Roman"/>
          <w:sz w:val="24"/>
          <w:szCs w:val="24"/>
        </w:rPr>
        <w:t xml:space="preserve">Za svako pitanje ponuđena su 2 odgovora, odaberi onaj za koji smatraš da je točan. Ispod zadnjeg pitanja nalaze se tri ikone, kad odgovoriš na sva pitanja klikni na prvu ikonu SCORE koja će ti pokazati točne odgovore.   </w:t>
      </w:r>
      <w:proofErr w:type="spellStart"/>
      <w:r w:rsidRPr="00A94E18">
        <w:rPr>
          <w:rFonts w:ascii="Times New Roman" w:hAnsi="Times New Roman" w:cs="Times New Roman"/>
          <w:sz w:val="24"/>
          <w:szCs w:val="24"/>
        </w:rPr>
        <w:t>Good</w:t>
      </w:r>
      <w:proofErr w:type="spellEnd"/>
      <w:r w:rsidRPr="00A94E18">
        <w:rPr>
          <w:rFonts w:ascii="Times New Roman" w:hAnsi="Times New Roman" w:cs="Times New Roman"/>
          <w:sz w:val="24"/>
          <w:szCs w:val="24"/>
        </w:rPr>
        <w:t xml:space="preserve"> </w:t>
      </w:r>
      <w:proofErr w:type="spellStart"/>
      <w:r w:rsidRPr="00A94E18">
        <w:rPr>
          <w:rFonts w:ascii="Times New Roman" w:hAnsi="Times New Roman" w:cs="Times New Roman"/>
          <w:sz w:val="24"/>
          <w:szCs w:val="24"/>
        </w:rPr>
        <w:t>luck</w:t>
      </w:r>
      <w:proofErr w:type="spellEnd"/>
      <w:r w:rsidRPr="00A94E18">
        <w:rPr>
          <w:rFonts w:ascii="Times New Roman" w:hAnsi="Times New Roman" w:cs="Times New Roman"/>
          <w:sz w:val="24"/>
          <w:szCs w:val="24"/>
        </w:rPr>
        <w:t>!</w:t>
      </w:r>
    </w:p>
    <w:p w14:paraId="2A0020B3" w14:textId="739E9FAC" w:rsidR="00A94E18" w:rsidRPr="00A94E18" w:rsidRDefault="00A94E18">
      <w:pPr>
        <w:rPr>
          <w:rFonts w:ascii="Times New Roman" w:hAnsi="Times New Roman" w:cs="Times New Roman"/>
          <w:sz w:val="24"/>
          <w:szCs w:val="24"/>
        </w:rPr>
      </w:pPr>
      <w:hyperlink r:id="rId6" w:history="1">
        <w:r w:rsidRPr="00A94E18">
          <w:rPr>
            <w:rStyle w:val="Hiperveza"/>
            <w:rFonts w:ascii="Times New Roman" w:hAnsi="Times New Roman" w:cs="Times New Roman"/>
            <w:sz w:val="24"/>
            <w:szCs w:val="24"/>
          </w:rPr>
          <w:t>https://elt.oup.com/student/solutions/elementary/grammar/grammar_01_012e?cc=hr&amp;selLanguage=hr</w:t>
        </w:r>
      </w:hyperlink>
    </w:p>
    <w:p w14:paraId="76CC5DF6" w14:textId="65FF1E6A" w:rsidR="00A94E18" w:rsidRDefault="00A94E18">
      <w:pPr>
        <w:rPr>
          <w:rFonts w:ascii="Times New Roman" w:hAnsi="Times New Roman" w:cs="Times New Roman"/>
          <w:sz w:val="24"/>
          <w:szCs w:val="24"/>
        </w:rPr>
      </w:pPr>
    </w:p>
    <w:p w14:paraId="073EB156" w14:textId="0B25E824" w:rsidR="005A0117" w:rsidRDefault="005A0117">
      <w:pPr>
        <w:rPr>
          <w:rFonts w:ascii="Times New Roman" w:hAnsi="Times New Roman" w:cs="Times New Roman"/>
          <w:sz w:val="24"/>
          <w:szCs w:val="24"/>
        </w:rPr>
      </w:pPr>
    </w:p>
    <w:p w14:paraId="27DDD6B3" w14:textId="7B255ACD" w:rsidR="005D1EC8" w:rsidRPr="005D1EC8" w:rsidRDefault="005A0117" w:rsidP="005A0117">
      <w:pPr>
        <w:rPr>
          <w:rFonts w:ascii="Times New Roman" w:hAnsi="Times New Roman" w:cs="Times New Roman"/>
        </w:rPr>
      </w:pPr>
      <w:r w:rsidRPr="005D1EC8">
        <w:rPr>
          <w:rFonts w:ascii="Times New Roman" w:hAnsi="Times New Roman" w:cs="Times New Roman"/>
        </w:rPr>
        <w:t xml:space="preserve">* </w:t>
      </w:r>
      <w:r w:rsidR="005D1EC8" w:rsidRPr="005D1EC8">
        <w:rPr>
          <w:rFonts w:ascii="Times New Roman" w:hAnsi="Times New Roman" w:cs="Times New Roman"/>
        </w:rPr>
        <w:t>Domać</w:t>
      </w:r>
      <w:r w:rsidR="005D1EC8">
        <w:rPr>
          <w:rFonts w:ascii="Times New Roman" w:hAnsi="Times New Roman" w:cs="Times New Roman"/>
        </w:rPr>
        <w:t xml:space="preserve">e radove </w:t>
      </w:r>
      <w:r w:rsidR="00AB11A8">
        <w:rPr>
          <w:rFonts w:ascii="Times New Roman" w:hAnsi="Times New Roman" w:cs="Times New Roman"/>
        </w:rPr>
        <w:t>redovito pišite. O</w:t>
      </w:r>
      <w:r w:rsidR="005D1EC8">
        <w:rPr>
          <w:rFonts w:ascii="Times New Roman" w:hAnsi="Times New Roman" w:cs="Times New Roman"/>
        </w:rPr>
        <w:t xml:space="preserve">značite </w:t>
      </w:r>
      <w:r w:rsidR="00AB11A8">
        <w:rPr>
          <w:rFonts w:ascii="Times New Roman" w:hAnsi="Times New Roman" w:cs="Times New Roman"/>
        </w:rPr>
        <w:t xml:space="preserve">ih </w:t>
      </w:r>
      <w:r w:rsidR="005D1EC8">
        <w:rPr>
          <w:rFonts w:ascii="Times New Roman" w:hAnsi="Times New Roman" w:cs="Times New Roman"/>
        </w:rPr>
        <w:t>datumom</w:t>
      </w:r>
      <w:r w:rsidR="00AB11A8">
        <w:rPr>
          <w:rFonts w:ascii="Times New Roman" w:hAnsi="Times New Roman" w:cs="Times New Roman"/>
        </w:rPr>
        <w:t xml:space="preserve"> jer ću vašu aktivnost i usvojenost gradiva provjeriti kada se vratimo u školske klupe. U međuvremenu, usvojenost gradiva provjeravati ćemo raznim kvizovima i online testovima.</w:t>
      </w:r>
    </w:p>
    <w:p w14:paraId="68CA19A1" w14:textId="4503C83D" w:rsidR="005D1EC8" w:rsidRDefault="005D1EC8" w:rsidP="005A0117">
      <w:pPr>
        <w:rPr>
          <w:rFonts w:ascii="Times New Roman" w:hAnsi="Times New Roman" w:cs="Times New Roman"/>
          <w:sz w:val="24"/>
          <w:szCs w:val="24"/>
        </w:rPr>
      </w:pPr>
      <w:proofErr w:type="spellStart"/>
      <w:r>
        <w:rPr>
          <w:rFonts w:ascii="Times New Roman" w:hAnsi="Times New Roman" w:cs="Times New Roman"/>
          <w:sz w:val="24"/>
          <w:szCs w:val="24"/>
        </w:rPr>
        <w:t>Stay</w:t>
      </w:r>
      <w:proofErr w:type="spellEnd"/>
      <w:r>
        <w:rPr>
          <w:rFonts w:ascii="Times New Roman" w:hAnsi="Times New Roman" w:cs="Times New Roman"/>
          <w:sz w:val="24"/>
          <w:szCs w:val="24"/>
        </w:rPr>
        <w:t xml:space="preserve"> home – </w:t>
      </w:r>
      <w:proofErr w:type="spellStart"/>
      <w:r>
        <w:rPr>
          <w:rFonts w:ascii="Times New Roman" w:hAnsi="Times New Roman" w:cs="Times New Roman"/>
          <w:sz w:val="24"/>
          <w:szCs w:val="24"/>
        </w:rPr>
        <w:t>stay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healthy</w:t>
      </w:r>
      <w:proofErr w:type="spellEnd"/>
      <w:r>
        <w:rPr>
          <w:rFonts w:ascii="Times New Roman" w:hAnsi="Times New Roman" w:cs="Times New Roman"/>
          <w:sz w:val="24"/>
          <w:szCs w:val="24"/>
        </w:rPr>
        <w:t xml:space="preserve">!!  </w:t>
      </w:r>
      <w:r>
        <w:rPr>
          <w:rFonts w:ascii="Times New Roman" w:hAnsi="Times New Roman" w:cs="Times New Roman"/>
          <w:noProof/>
          <w:sz w:val="24"/>
          <w:szCs w:val="24"/>
        </w:rPr>
        <mc:AlternateContent>
          <mc:Choice Requires="wpg">
            <w:drawing>
              <wp:inline distT="0" distB="0" distL="0" distR="0" wp14:anchorId="04282486" wp14:editId="3BF500A4">
                <wp:extent cx="601980" cy="518160"/>
                <wp:effectExtent l="0" t="0" r="7620" b="0"/>
                <wp:docPr id="5" name="Grupa 5"/>
                <wp:cNvGraphicFramePr/>
                <a:graphic xmlns:a="http://schemas.openxmlformats.org/drawingml/2006/main">
                  <a:graphicData uri="http://schemas.microsoft.com/office/word/2010/wordprocessingGroup">
                    <wpg:wgp>
                      <wpg:cNvGrpSpPr/>
                      <wpg:grpSpPr>
                        <a:xfrm>
                          <a:off x="0" y="0"/>
                          <a:ext cx="601980" cy="518160"/>
                          <a:chOff x="0" y="0"/>
                          <a:chExt cx="5760720" cy="4944110"/>
                        </a:xfrm>
                      </wpg:grpSpPr>
                      <pic:pic xmlns:pic="http://schemas.openxmlformats.org/drawingml/2006/picture">
                        <pic:nvPicPr>
                          <pic:cNvPr id="3" name="Slika 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60720" cy="4600575"/>
                          </a:xfrm>
                          <a:prstGeom prst="rect">
                            <a:avLst/>
                          </a:prstGeom>
                        </pic:spPr>
                      </pic:pic>
                      <wps:wsp>
                        <wps:cNvPr id="4" name="Tekstni okvir 4"/>
                        <wps:cNvSpPr txBox="1"/>
                        <wps:spPr>
                          <a:xfrm>
                            <a:off x="0" y="4600575"/>
                            <a:ext cx="5760720" cy="343535"/>
                          </a:xfrm>
                          <a:prstGeom prst="rect">
                            <a:avLst/>
                          </a:prstGeom>
                          <a:solidFill>
                            <a:prstClr val="white"/>
                          </a:solidFill>
                          <a:ln>
                            <a:noFill/>
                          </a:ln>
                        </wps:spPr>
                        <wps:txbx>
                          <w:txbxContent>
                            <w:p w14:paraId="0E250488" w14:textId="28DCC253" w:rsidR="005D1EC8" w:rsidRPr="005D1EC8" w:rsidRDefault="005D1EC8" w:rsidP="005D1EC8">
                              <w:pPr>
                                <w:rPr>
                                  <w:sz w:val="18"/>
                                  <w:szCs w:val="18"/>
                                </w:rPr>
                              </w:pPr>
                              <w:hyperlink r:id="rId9" w:history="1">
                                <w:r w:rsidRPr="005D1EC8">
                                  <w:rPr>
                                    <w:rStyle w:val="Hiperveza"/>
                                    <w:sz w:val="18"/>
                                    <w:szCs w:val="18"/>
                                  </w:rPr>
                                  <w:t>Ta fotografija</w:t>
                                </w:r>
                              </w:hyperlink>
                              <w:r w:rsidRPr="005D1EC8">
                                <w:rPr>
                                  <w:sz w:val="18"/>
                                  <w:szCs w:val="18"/>
                                </w:rPr>
                                <w:t xml:space="preserve"> korisnika Nepoznat autor: licenca </w:t>
                              </w:r>
                              <w:hyperlink r:id="rId10" w:history="1">
                                <w:r w:rsidRPr="005D1EC8">
                                  <w:rPr>
                                    <w:rStyle w:val="Hiperveza"/>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4282486" id="Grupa 5" o:spid="_x0000_s1026" style="width:47.4pt;height:40.8pt;mso-position-horizontal-relative:char;mso-position-vertical-relative:line" coordsize="57607,494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s1027" type="#_x0000_t75" style="position:absolute;width:57607;height:46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kstni okvir 4" o:spid="_x0000_s1028" type="#_x0000_t202" style="position:absolute;top:46005;width:5760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E250488" w14:textId="28DCC253" w:rsidR="005D1EC8" w:rsidRPr="005D1EC8" w:rsidRDefault="005D1EC8" w:rsidP="005D1EC8">
                        <w:pPr>
                          <w:rPr>
                            <w:sz w:val="18"/>
                            <w:szCs w:val="18"/>
                          </w:rPr>
                        </w:pPr>
                        <w:hyperlink r:id="rId12" w:history="1">
                          <w:r w:rsidRPr="005D1EC8">
                            <w:rPr>
                              <w:rStyle w:val="Hiperveza"/>
                              <w:sz w:val="18"/>
                              <w:szCs w:val="18"/>
                            </w:rPr>
                            <w:t>Ta fotografija</w:t>
                          </w:r>
                        </w:hyperlink>
                        <w:r w:rsidRPr="005D1EC8">
                          <w:rPr>
                            <w:sz w:val="18"/>
                            <w:szCs w:val="18"/>
                          </w:rPr>
                          <w:t xml:space="preserve"> korisnika Nepoznat autor: licenca </w:t>
                        </w:r>
                        <w:hyperlink r:id="rId13" w:history="1">
                          <w:r w:rsidRPr="005D1EC8">
                            <w:rPr>
                              <w:rStyle w:val="Hiperveza"/>
                              <w:sz w:val="18"/>
                              <w:szCs w:val="18"/>
                            </w:rPr>
                            <w:t>CC BY-SA</w:t>
                          </w:r>
                        </w:hyperlink>
                      </w:p>
                    </w:txbxContent>
                  </v:textbox>
                </v:shape>
                <w10:anchorlock/>
              </v:group>
            </w:pict>
          </mc:Fallback>
        </mc:AlternateContent>
      </w:r>
      <w:bookmarkStart w:id="0" w:name="_GoBack"/>
      <w:bookmarkEnd w:id="0"/>
    </w:p>
    <w:p w14:paraId="61601009" w14:textId="7A30F470" w:rsidR="005D1EC8" w:rsidRPr="005A0117" w:rsidRDefault="005D1EC8" w:rsidP="005D1EC8">
      <w:pPr>
        <w:jc w:val="right"/>
        <w:rPr>
          <w:rFonts w:ascii="Times New Roman" w:hAnsi="Times New Roman" w:cs="Times New Roman"/>
          <w:sz w:val="24"/>
          <w:szCs w:val="24"/>
        </w:rPr>
      </w:pPr>
      <w:proofErr w:type="spellStart"/>
      <w:r>
        <w:rPr>
          <w:rFonts w:ascii="Times New Roman" w:hAnsi="Times New Roman" w:cs="Times New Roman"/>
          <w:sz w:val="24"/>
          <w:szCs w:val="24"/>
        </w:rPr>
        <w:t>Hope</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see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teacher</w:t>
      </w:r>
      <w:proofErr w:type="spellEnd"/>
      <w:r>
        <w:rPr>
          <w:rFonts w:ascii="Times New Roman" w:hAnsi="Times New Roman" w:cs="Times New Roman"/>
          <w:sz w:val="24"/>
          <w:szCs w:val="24"/>
        </w:rPr>
        <w:t xml:space="preserve"> Ivana </w:t>
      </w:r>
    </w:p>
    <w:sectPr w:rsidR="005D1EC8" w:rsidRPr="005A0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83FBE"/>
    <w:multiLevelType w:val="hybridMultilevel"/>
    <w:tmpl w:val="550045B6"/>
    <w:lvl w:ilvl="0" w:tplc="61F68636">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2B"/>
    <w:rsid w:val="005A0117"/>
    <w:rsid w:val="005D1EC8"/>
    <w:rsid w:val="0063192B"/>
    <w:rsid w:val="006B4D78"/>
    <w:rsid w:val="00A94E18"/>
    <w:rsid w:val="00AB11A8"/>
    <w:rsid w:val="00F57B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B250"/>
  <w15:chartTrackingRefBased/>
  <w15:docId w15:val="{0C7D4011-608F-462F-B594-D164E40E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A94E18"/>
    <w:rPr>
      <w:color w:val="0563C1" w:themeColor="hyperlink"/>
      <w:u w:val="single"/>
    </w:rPr>
  </w:style>
  <w:style w:type="character" w:styleId="Nerijeenospominjanje">
    <w:name w:val="Unresolved Mention"/>
    <w:basedOn w:val="Zadanifontodlomka"/>
    <w:uiPriority w:val="99"/>
    <w:semiHidden/>
    <w:unhideWhenUsed/>
    <w:rsid w:val="00A94E18"/>
    <w:rPr>
      <w:color w:val="605E5C"/>
      <w:shd w:val="clear" w:color="auto" w:fill="E1DFDD"/>
    </w:rPr>
  </w:style>
  <w:style w:type="paragraph" w:styleId="Odlomakpopisa">
    <w:name w:val="List Paragraph"/>
    <w:basedOn w:val="Normal"/>
    <w:uiPriority w:val="34"/>
    <w:qFormat/>
    <w:rsid w:val="005A0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llaciouswhirl27.wikidot.com/" TargetMode="External"/><Relationship Id="rId13" Type="http://schemas.openxmlformats.org/officeDocument/2006/relationships/hyperlink" Target="https://creativecommons.org/licenses/by-sa/3.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fallaciouswhirl27.wikid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t.oup.com/student/solutions/elementary/grammar/grammar_01_012e?cc=hr&amp;selLanguage=hr" TargetMode="External"/><Relationship Id="rId11" Type="http://schemas.openxmlformats.org/officeDocument/2006/relationships/image" Target="media/image2.jpeg"/><Relationship Id="rId5" Type="http://schemas.openxmlformats.org/officeDocument/2006/relationships/hyperlink" Target="https://elt.oup.com/student/project/level1/unit04/audio?cc=hr&amp;selLanguage=hr" TargetMode="External"/><Relationship Id="rId15" Type="http://schemas.openxmlformats.org/officeDocument/2006/relationships/theme" Target="theme/theme1.xml"/><Relationship Id="rId10" Type="http://schemas.openxmlformats.org/officeDocument/2006/relationships/hyperlink" Target="https://creativecommons.org/licenses/by-sa/3.0/" TargetMode="External"/><Relationship Id="rId4" Type="http://schemas.openxmlformats.org/officeDocument/2006/relationships/webSettings" Target="webSettings.xml"/><Relationship Id="rId9" Type="http://schemas.openxmlformats.org/officeDocument/2006/relationships/hyperlink" Target="http://fallaciouswhirl27.wikidot.com/"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265</Words>
  <Characters>1512</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Družijanić</dc:creator>
  <cp:keywords/>
  <dc:description/>
  <cp:lastModifiedBy>Ana Družijanić</cp:lastModifiedBy>
  <cp:revision>2</cp:revision>
  <dcterms:created xsi:type="dcterms:W3CDTF">2020-03-19T19:40:00Z</dcterms:created>
  <dcterms:modified xsi:type="dcterms:W3CDTF">2020-03-19T20:25:00Z</dcterms:modified>
</cp:coreProperties>
</file>