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3D" w:rsidRDefault="00A60E94">
      <w:r>
        <w:t>PONEDJELJAK, 20. 04. 2020.</w:t>
      </w:r>
      <w:r w:rsidR="00D21B0D">
        <w:t xml:space="preserve"> </w:t>
      </w:r>
      <w:r w:rsidR="00730E0D">
        <w:t xml:space="preserve">                  </w:t>
      </w:r>
      <w:r w:rsidR="00D21B0D">
        <w:t>6. tjedan nastave na daljinu</w:t>
      </w:r>
      <w:r w:rsidR="00730E0D">
        <w:t xml:space="preserve"> JUTARNJI TURNUS</w:t>
      </w:r>
    </w:p>
    <w:p w:rsidR="00730E0D" w:rsidRDefault="00730E0D">
      <w:r>
        <w:t xml:space="preserve">Redari : Kristijan </w:t>
      </w:r>
      <w:proofErr w:type="spellStart"/>
      <w:r>
        <w:t>Mendeš</w:t>
      </w:r>
      <w:proofErr w:type="spellEnd"/>
      <w:r>
        <w:t xml:space="preserve"> i Anja  Ostojić </w:t>
      </w:r>
    </w:p>
    <w:p w:rsidR="00B769E7" w:rsidRDefault="00B769E7">
      <w:r>
        <w:rPr>
          <w:b/>
          <w:bCs/>
          <w:i/>
          <w:iCs/>
          <w:u w:val="single"/>
        </w:rPr>
        <w:t>Hrvatski jezik</w:t>
      </w:r>
      <w:r>
        <w:t xml:space="preserve"> </w:t>
      </w:r>
    </w:p>
    <w:p w:rsidR="00B769E7" w:rsidRDefault="00B769E7">
      <w:r>
        <w:t>Kako sam rekao danas vam dajem zadatke za lektiru. Rok za predaju je 8 dana (PONEDJELJAK</w:t>
      </w:r>
      <w:r w:rsidR="005E120F">
        <w:t xml:space="preserve"> 27. 4. 2020. ).</w:t>
      </w:r>
    </w:p>
    <w:p w:rsidR="004E1F07" w:rsidRPr="004E1F07" w:rsidRDefault="004E1F07" w:rsidP="004E1F07">
      <w:pPr>
        <w:rPr>
          <w:rFonts w:cs="Times New Roman"/>
          <w:b/>
          <w:i/>
          <w:szCs w:val="24"/>
        </w:rPr>
      </w:pPr>
      <w:r w:rsidRPr="004E1F07">
        <w:rPr>
          <w:rFonts w:cs="Times New Roman"/>
          <w:i/>
          <w:szCs w:val="24"/>
        </w:rPr>
        <w:t xml:space="preserve">Upute za vođenje lektire </w:t>
      </w:r>
      <w:r w:rsidRPr="004E1F07">
        <w:rPr>
          <w:rFonts w:cs="Times New Roman"/>
          <w:b/>
          <w:i/>
          <w:szCs w:val="24"/>
        </w:rPr>
        <w:t xml:space="preserve">„Pripovijest o dr. </w:t>
      </w:r>
      <w:proofErr w:type="spellStart"/>
      <w:r w:rsidRPr="004E1F07">
        <w:rPr>
          <w:rFonts w:cs="Times New Roman"/>
          <w:b/>
          <w:i/>
          <w:szCs w:val="24"/>
        </w:rPr>
        <w:t>Dolittleu</w:t>
      </w:r>
      <w:proofErr w:type="spellEnd"/>
      <w:r w:rsidRPr="004E1F07">
        <w:rPr>
          <w:rFonts w:cs="Times New Roman"/>
          <w:b/>
          <w:i/>
          <w:szCs w:val="24"/>
        </w:rPr>
        <w:t>“</w:t>
      </w:r>
    </w:p>
    <w:p w:rsidR="004E1F07" w:rsidRPr="00315F61" w:rsidRDefault="004E1F07" w:rsidP="004E1F0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5F61">
        <w:rPr>
          <w:rFonts w:ascii="Times New Roman" w:hAnsi="Times New Roman" w:cs="Times New Roman"/>
          <w:sz w:val="24"/>
          <w:szCs w:val="24"/>
        </w:rPr>
        <w:t>Naslov romana</w:t>
      </w:r>
    </w:p>
    <w:p w:rsidR="004E1F07" w:rsidRPr="00315F61" w:rsidRDefault="004E1F07" w:rsidP="004E1F0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5F61">
        <w:rPr>
          <w:rFonts w:ascii="Times New Roman" w:hAnsi="Times New Roman" w:cs="Times New Roman"/>
          <w:sz w:val="24"/>
          <w:szCs w:val="24"/>
        </w:rPr>
        <w:t>Ime pisca</w:t>
      </w:r>
    </w:p>
    <w:p w:rsidR="004E1F07" w:rsidRPr="00315F61" w:rsidRDefault="004E1F07" w:rsidP="004E1F0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5F61">
        <w:rPr>
          <w:rFonts w:ascii="Times New Roman" w:hAnsi="Times New Roman" w:cs="Times New Roman"/>
          <w:sz w:val="24"/>
          <w:szCs w:val="24"/>
        </w:rPr>
        <w:t>Glavni lik (ukratko osobine)</w:t>
      </w:r>
    </w:p>
    <w:p w:rsidR="004E1F07" w:rsidRPr="00315F61" w:rsidRDefault="004E1F07" w:rsidP="004E1F0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5F61">
        <w:rPr>
          <w:rFonts w:ascii="Times New Roman" w:hAnsi="Times New Roman" w:cs="Times New Roman"/>
          <w:sz w:val="24"/>
          <w:szCs w:val="24"/>
        </w:rPr>
        <w:t>Napiši tvoje najdraže životinjske likove</w:t>
      </w:r>
    </w:p>
    <w:p w:rsidR="004E1F07" w:rsidRPr="00315F61" w:rsidRDefault="004E1F07" w:rsidP="004E1F0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5F61">
        <w:rPr>
          <w:rFonts w:ascii="Times New Roman" w:hAnsi="Times New Roman" w:cs="Times New Roman"/>
          <w:sz w:val="24"/>
          <w:szCs w:val="24"/>
        </w:rPr>
        <w:t>Glavna mjesta radnje</w:t>
      </w:r>
    </w:p>
    <w:p w:rsidR="004E1F07" w:rsidRPr="00315F61" w:rsidRDefault="004E1F07" w:rsidP="004E1F0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5F61">
        <w:rPr>
          <w:rFonts w:ascii="Times New Roman" w:hAnsi="Times New Roman" w:cs="Times New Roman"/>
          <w:sz w:val="24"/>
          <w:szCs w:val="24"/>
        </w:rPr>
        <w:t>Zbog čega je doktor postao veterinar? ( Objasni u  nekoliko rečenica)</w:t>
      </w:r>
    </w:p>
    <w:p w:rsidR="004E1F07" w:rsidRPr="00315F61" w:rsidRDefault="004E1F07" w:rsidP="004E1F0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5F61">
        <w:rPr>
          <w:rFonts w:ascii="Times New Roman" w:hAnsi="Times New Roman" w:cs="Times New Roman"/>
          <w:sz w:val="24"/>
          <w:szCs w:val="24"/>
        </w:rPr>
        <w:t>Tko je doktoru pomagao obavljati kućanske poslove?</w:t>
      </w:r>
    </w:p>
    <w:p w:rsidR="004E1F07" w:rsidRPr="00315F61" w:rsidRDefault="004E1F07" w:rsidP="004E1F0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15F61">
        <w:rPr>
          <w:rFonts w:ascii="Times New Roman" w:hAnsi="Times New Roman" w:cs="Times New Roman"/>
          <w:sz w:val="24"/>
          <w:szCs w:val="24"/>
        </w:rPr>
        <w:t xml:space="preserve"> Napiši </w:t>
      </w:r>
      <w:r w:rsidRPr="00315F61">
        <w:rPr>
          <w:rFonts w:ascii="Times New Roman" w:hAnsi="Times New Roman" w:cs="Times New Roman"/>
          <w:b/>
          <w:bCs/>
          <w:sz w:val="24"/>
          <w:szCs w:val="24"/>
        </w:rPr>
        <w:t>redoslijed pustolovina</w:t>
      </w:r>
      <w:r w:rsidRPr="00315F61">
        <w:rPr>
          <w:rFonts w:ascii="Times New Roman" w:hAnsi="Times New Roman" w:cs="Times New Roman"/>
          <w:sz w:val="24"/>
          <w:szCs w:val="24"/>
        </w:rPr>
        <w:t xml:space="preserve"> koj</w:t>
      </w:r>
      <w:r w:rsidR="00315F61" w:rsidRPr="00315F61">
        <w:rPr>
          <w:rFonts w:ascii="Times New Roman" w:hAnsi="Times New Roman" w:cs="Times New Roman"/>
          <w:sz w:val="24"/>
          <w:szCs w:val="24"/>
        </w:rPr>
        <w:t>e su doživjeli doktor i životinje kad su stigli u Afriku ( samo važnije )</w:t>
      </w:r>
    </w:p>
    <w:p w:rsidR="004E1F07" w:rsidRPr="00315F61" w:rsidRDefault="004E1F07" w:rsidP="004E1F0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15F61">
        <w:rPr>
          <w:rFonts w:ascii="Times New Roman" w:hAnsi="Times New Roman" w:cs="Times New Roman"/>
          <w:sz w:val="24"/>
          <w:szCs w:val="24"/>
        </w:rPr>
        <w:t>Što si naučio/naučila čitajući roman?</w:t>
      </w:r>
    </w:p>
    <w:p w:rsidR="004E1F07" w:rsidRDefault="004E1F07" w:rsidP="004E1F07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315F61">
        <w:rPr>
          <w:rFonts w:ascii="Times New Roman" w:hAnsi="Times New Roman" w:cs="Times New Roman"/>
        </w:rPr>
        <w:t>Ilustriraj najdraži dio (ako želiš) !</w:t>
      </w:r>
    </w:p>
    <w:p w:rsidR="00A01D4F" w:rsidRPr="009F3EB7" w:rsidRDefault="00A01D4F" w:rsidP="009F3EB7">
      <w:pPr>
        <w:rPr>
          <w:rFonts w:cs="Times New Roman"/>
        </w:rPr>
      </w:pPr>
    </w:p>
    <w:p w:rsidR="004E1F07" w:rsidRDefault="00A01D4F">
      <w:r>
        <w:rPr>
          <w:b/>
          <w:bCs/>
          <w:i/>
          <w:iCs/>
          <w:u w:val="single"/>
        </w:rPr>
        <w:t>Priroda i društvo</w:t>
      </w:r>
      <w:r>
        <w:t xml:space="preserve">  </w:t>
      </w:r>
      <w:r w:rsidR="00963DF2">
        <w:t xml:space="preserve">  NAŠA  ŽUPANIJA</w:t>
      </w:r>
    </w:p>
    <w:p w:rsidR="00B91BFB" w:rsidRDefault="00B91BFB">
      <w:r>
        <w:t xml:space="preserve">Prošli sat smo spominjali granice naše županije te podjelu . </w:t>
      </w:r>
    </w:p>
    <w:p w:rsidR="00B91BFB" w:rsidRDefault="007C7CE2">
      <w:r>
        <w:t>N</w:t>
      </w:r>
      <w:r w:rsidR="00B91BFB">
        <w:t>a karti</w:t>
      </w:r>
      <w:r w:rsidR="00BB7901">
        <w:t xml:space="preserve"> ste traži</w:t>
      </w:r>
      <w:r>
        <w:t>li</w:t>
      </w:r>
      <w:r w:rsidR="00B91BFB">
        <w:t xml:space="preserve"> planine, rijeke i otoke. </w:t>
      </w:r>
      <w:r w:rsidR="006D7BF2">
        <w:t xml:space="preserve">Bili </w:t>
      </w:r>
      <w:r w:rsidR="00963DF2">
        <w:t>ste jako uspješni. Ne vid</w:t>
      </w:r>
      <w:r w:rsidR="006D7BF2">
        <w:t>im razlog da ne budete i danas.</w:t>
      </w:r>
    </w:p>
    <w:p w:rsidR="00B91BFB" w:rsidRDefault="00B91BFB">
      <w:r>
        <w:t>Danas tražite naselja. Naselja ćemo svrstati u dvije kategorije. To su gradovi i mjesta.</w:t>
      </w:r>
    </w:p>
    <w:p w:rsidR="00F14C86" w:rsidRDefault="00F77AF5">
      <w:r>
        <w:t>Tražimo ih posebno na otocima, u priobalju i u Zagori.</w:t>
      </w:r>
      <w:r w:rsidR="00F14C86">
        <w:t xml:space="preserve"> Karta primorskog zavičaja iz udžbenika na stran</w:t>
      </w:r>
      <w:r w:rsidR="009F3EB7">
        <w:t xml:space="preserve">i 30A vam neće biti dovoljna. </w:t>
      </w:r>
    </w:p>
    <w:p w:rsidR="00F77AF5" w:rsidRDefault="009F3EB7">
      <w:r>
        <w:t>Prisjetimo se</w:t>
      </w:r>
      <w:r w:rsidR="00F77AF5">
        <w:t xml:space="preserve"> </w:t>
      </w:r>
      <w:r>
        <w:t xml:space="preserve">- </w:t>
      </w:r>
      <w:r w:rsidR="00F77AF5">
        <w:t>priobalje je uski pojas uz more.</w:t>
      </w:r>
      <w:r w:rsidR="00D162C0">
        <w:t xml:space="preserve"> Proteže se od općine Marina do općine Gradac.</w:t>
      </w:r>
    </w:p>
    <w:p w:rsidR="00D162C0" w:rsidRDefault="009F3EB7">
      <w:r>
        <w:t xml:space="preserve">                      - </w:t>
      </w:r>
      <w:r w:rsidR="00D162C0">
        <w:t>Zagora</w:t>
      </w:r>
      <w:r w:rsidR="00A8430B">
        <w:t xml:space="preserve"> se proteže iza priobalnih planina do planina Kamešnice i Dinare.</w:t>
      </w:r>
    </w:p>
    <w:p w:rsidR="00A8430B" w:rsidRDefault="009D3CCE">
      <w:r>
        <w:t>Na kraju današnjih zadataka prilažem vam tablicu.</w:t>
      </w:r>
    </w:p>
    <w:p w:rsidR="009D3CCE" w:rsidRDefault="009D3CCE">
      <w:r>
        <w:t xml:space="preserve">Tablicu možeš </w:t>
      </w:r>
      <w:proofErr w:type="spellStart"/>
      <w:r>
        <w:t>isprintati</w:t>
      </w:r>
      <w:proofErr w:type="spellEnd"/>
      <w:r>
        <w:t xml:space="preserve"> ili je nacrtati u bilježnicu te je popuniti.</w:t>
      </w:r>
      <w:r w:rsidR="00E77D9A">
        <w:t xml:space="preserve"> Pokušaj pronaći sve gradove, a upiši po nekoliko mjesta na obali, na otocima i u Zagori.</w:t>
      </w:r>
    </w:p>
    <w:p w:rsidR="00917A10" w:rsidRDefault="00FC589B">
      <w:r>
        <w:t>Nakon toga izaberi jedan grad ( mjesto ) i napiši o njemu nekoliko rečenica .</w:t>
      </w:r>
    </w:p>
    <w:p w:rsidR="009D3CCE" w:rsidRDefault="009D3CCE" w:rsidP="009D3CCE">
      <w:r w:rsidRPr="007C7CE2">
        <w:rPr>
          <w:b/>
          <w:i/>
          <w:u w:val="single"/>
        </w:rPr>
        <w:t>Sat razrednika</w:t>
      </w:r>
      <w:r>
        <w:t xml:space="preserve"> </w:t>
      </w:r>
    </w:p>
    <w:p w:rsidR="009D3CCE" w:rsidRDefault="00917A10" w:rsidP="009D3CCE">
      <w:r>
        <w:t>Tema videa su</w:t>
      </w:r>
      <w:r w:rsidR="009D3CCE">
        <w:t xml:space="preserve"> osjećaji i učenje.</w:t>
      </w:r>
    </w:p>
    <w:p w:rsidR="009D3CCE" w:rsidRDefault="009D3CCE" w:rsidP="009D3CCE">
      <w:r>
        <w:t>Ne traje dugo ( niti 8 minuta ), isplati ga se pogledati.</w:t>
      </w:r>
    </w:p>
    <w:p w:rsidR="00917A10" w:rsidRPr="00917A10" w:rsidRDefault="00FC589B" w:rsidP="009D3CCE">
      <w:pPr>
        <w:rPr>
          <w:color w:val="0000FF"/>
          <w:u w:val="single"/>
        </w:rPr>
      </w:pPr>
      <w:hyperlink r:id="rId6" w:tgtFrame="_blank" w:history="1">
        <w:r w:rsidR="009D3CCE">
          <w:rPr>
            <w:rStyle w:val="Hiperveza"/>
          </w:rPr>
          <w:t>https://www.youtube.com/watch?v=xpgDP-c1U3Q</w:t>
        </w:r>
      </w:hyperlink>
    </w:p>
    <w:p w:rsidR="009D3CCE" w:rsidRDefault="009D3CCE" w:rsidP="009D3CCE">
      <w:r>
        <w:rPr>
          <w:b/>
          <w:i/>
          <w:u w:val="single"/>
        </w:rPr>
        <w:lastRenderedPageBreak/>
        <w:t>Tjelesna i zdravstvena kultura</w:t>
      </w:r>
      <w:r>
        <w:t xml:space="preserve"> </w:t>
      </w:r>
    </w:p>
    <w:p w:rsidR="009D3CCE" w:rsidRDefault="009D3CCE" w:rsidP="009D3CCE">
      <w:r>
        <w:t>Nadam se da ste vikend proveli ugodno. Vrijeme nam je išlo na ruku i mogli smo boraviti na zraku. Nadam se da je netko od vas realizirao moj naputak vezano uz istraživanje puta prema selu. Onaj tko je bio blizu realizacije</w:t>
      </w:r>
      <w:r w:rsidR="00E77D9A">
        <w:t>,</w:t>
      </w:r>
      <w:r>
        <w:t xml:space="preserve"> a nije otišao neka ne bude tužan. Možda već sljedeći vikend ili onaj iza. I učitelj vam je dužan jedan odlazak gore. Nadam se da vas neću lagati.</w:t>
      </w:r>
    </w:p>
    <w:p w:rsidR="009D3CCE" w:rsidRPr="002B2BFB" w:rsidRDefault="009D3CCE" w:rsidP="009D3CCE">
      <w:r>
        <w:t>Do tada budite u svojim domovima, gledajte Školu na trećem, učite uz tv program, vježbajte uz voditelje i njihove goste  i ČUVAJTE SE.</w:t>
      </w:r>
    </w:p>
    <w:p w:rsidR="009D3CCE" w:rsidRDefault="009D3CCE"/>
    <w:p w:rsidR="009D3CCE" w:rsidRDefault="009D3CCE"/>
    <w:p w:rsidR="009D3CCE" w:rsidRDefault="00E77D9A">
      <w:r>
        <w:t>TABLICA: Gradovi i naselja u Splitsko-dalmatinskoj županiji</w:t>
      </w:r>
    </w:p>
    <w:p w:rsidR="009D3CCE" w:rsidRDefault="009D3CCE"/>
    <w:p w:rsidR="009D3CCE" w:rsidRDefault="009D3CCE"/>
    <w:p w:rsidR="009D3CCE" w:rsidRDefault="009D3CC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B91BFB" w:rsidTr="00B91BFB">
        <w:tc>
          <w:tcPr>
            <w:tcW w:w="2322" w:type="dxa"/>
          </w:tcPr>
          <w:p w:rsidR="00B91BFB" w:rsidRDefault="00B91BFB"/>
          <w:p w:rsidR="006D7BF2" w:rsidRDefault="006D7BF2"/>
        </w:tc>
        <w:tc>
          <w:tcPr>
            <w:tcW w:w="2322" w:type="dxa"/>
          </w:tcPr>
          <w:p w:rsidR="006D7BF2" w:rsidRDefault="00A8430B">
            <w:r>
              <w:t xml:space="preserve">        </w:t>
            </w:r>
          </w:p>
          <w:p w:rsidR="00B91BFB" w:rsidRDefault="00E77D9A">
            <w:r>
              <w:t xml:space="preserve">    </w:t>
            </w:r>
            <w:r w:rsidR="00A8430B">
              <w:t>OBALA</w:t>
            </w:r>
            <w:r>
              <w:t xml:space="preserve">   </w:t>
            </w:r>
            <w:r w:rsidR="006D7BF2">
              <w:t xml:space="preserve"> </w:t>
            </w:r>
          </w:p>
          <w:p w:rsidR="006D7BF2" w:rsidRDefault="006D7BF2"/>
        </w:tc>
        <w:tc>
          <w:tcPr>
            <w:tcW w:w="2322" w:type="dxa"/>
          </w:tcPr>
          <w:p w:rsidR="006D7BF2" w:rsidRDefault="00A8430B">
            <w:r>
              <w:t xml:space="preserve">   </w:t>
            </w:r>
          </w:p>
          <w:p w:rsidR="00B91BFB" w:rsidRDefault="00E77D9A">
            <w:r>
              <w:t xml:space="preserve">     </w:t>
            </w:r>
            <w:r w:rsidR="00A8430B">
              <w:t xml:space="preserve"> OTOCI</w:t>
            </w:r>
            <w:r w:rsidR="00730E0D">
              <w:t xml:space="preserve">     </w:t>
            </w:r>
          </w:p>
        </w:tc>
        <w:tc>
          <w:tcPr>
            <w:tcW w:w="2322" w:type="dxa"/>
          </w:tcPr>
          <w:p w:rsidR="006D7BF2" w:rsidRDefault="00A8430B">
            <w:r>
              <w:t xml:space="preserve">  </w:t>
            </w:r>
          </w:p>
          <w:p w:rsidR="00B91BFB" w:rsidRDefault="00E77D9A" w:rsidP="00E77D9A">
            <w:r>
              <w:t xml:space="preserve">   </w:t>
            </w:r>
            <w:r w:rsidR="00A8430B">
              <w:t>ZAGORA</w:t>
            </w:r>
            <w:r w:rsidR="00730E0D">
              <w:t xml:space="preserve">   </w:t>
            </w:r>
          </w:p>
        </w:tc>
      </w:tr>
      <w:tr w:rsidR="00B91BFB" w:rsidTr="00B91BFB">
        <w:tc>
          <w:tcPr>
            <w:tcW w:w="2322" w:type="dxa"/>
          </w:tcPr>
          <w:p w:rsidR="00B91BFB" w:rsidRDefault="00B91BFB"/>
          <w:p w:rsidR="00A8430B" w:rsidRDefault="00A8430B">
            <w:r>
              <w:t xml:space="preserve">       </w:t>
            </w:r>
          </w:p>
          <w:p w:rsidR="009D3CCE" w:rsidRDefault="00A8430B">
            <w:r>
              <w:t xml:space="preserve">        </w:t>
            </w:r>
          </w:p>
          <w:p w:rsidR="00A8430B" w:rsidRDefault="009D3CCE">
            <w:r>
              <w:t xml:space="preserve">          </w:t>
            </w:r>
            <w:r w:rsidR="00A8430B">
              <w:t xml:space="preserve">  GRAD</w:t>
            </w:r>
          </w:p>
          <w:p w:rsidR="009D3CCE" w:rsidRDefault="009D3CCE"/>
          <w:p w:rsidR="009D3CCE" w:rsidRDefault="009D3CCE"/>
          <w:p w:rsidR="00730E0D" w:rsidRDefault="00730E0D"/>
          <w:p w:rsidR="00FC589B" w:rsidRDefault="00FC589B"/>
          <w:p w:rsidR="00FC589B" w:rsidRDefault="00FC589B">
            <w:bookmarkStart w:id="0" w:name="_GoBack"/>
            <w:bookmarkEnd w:id="0"/>
          </w:p>
        </w:tc>
        <w:tc>
          <w:tcPr>
            <w:tcW w:w="2322" w:type="dxa"/>
          </w:tcPr>
          <w:p w:rsidR="00B91BFB" w:rsidRDefault="00730E0D">
            <w:r>
              <w:t>(6)</w:t>
            </w:r>
          </w:p>
          <w:p w:rsidR="00A8430B" w:rsidRDefault="00A8430B">
            <w:r>
              <w:t xml:space="preserve">  </w:t>
            </w:r>
          </w:p>
          <w:p w:rsidR="00A8430B" w:rsidRDefault="00A8430B"/>
          <w:p w:rsidR="00A8430B" w:rsidRDefault="00A8430B"/>
          <w:p w:rsidR="00A8430B" w:rsidRDefault="00730E0D">
            <w:r>
              <w:t xml:space="preserve">                    </w:t>
            </w:r>
          </w:p>
        </w:tc>
        <w:tc>
          <w:tcPr>
            <w:tcW w:w="2322" w:type="dxa"/>
          </w:tcPr>
          <w:p w:rsidR="00B91BFB" w:rsidRDefault="00730E0D">
            <w:r>
              <w:t>(5)</w:t>
            </w:r>
          </w:p>
        </w:tc>
        <w:tc>
          <w:tcPr>
            <w:tcW w:w="2322" w:type="dxa"/>
          </w:tcPr>
          <w:p w:rsidR="00B91BFB" w:rsidRDefault="00730E0D">
            <w:r>
              <w:t>(5)</w:t>
            </w:r>
          </w:p>
        </w:tc>
      </w:tr>
      <w:tr w:rsidR="00B91BFB" w:rsidTr="00B91BFB">
        <w:tc>
          <w:tcPr>
            <w:tcW w:w="2322" w:type="dxa"/>
          </w:tcPr>
          <w:p w:rsidR="00B91BFB" w:rsidRDefault="00B91BFB"/>
          <w:p w:rsidR="00A8430B" w:rsidRDefault="00A8430B">
            <w:r>
              <w:t xml:space="preserve">     </w:t>
            </w:r>
          </w:p>
          <w:p w:rsidR="009D3CCE" w:rsidRDefault="009D3CCE"/>
          <w:p w:rsidR="009D3CCE" w:rsidRDefault="009D3CCE"/>
          <w:p w:rsidR="00A8430B" w:rsidRDefault="00A8430B">
            <w:r>
              <w:t xml:space="preserve">          MJESTO</w:t>
            </w:r>
          </w:p>
          <w:p w:rsidR="00A8430B" w:rsidRDefault="00A8430B"/>
          <w:p w:rsidR="009D3CCE" w:rsidRDefault="009D3CCE"/>
          <w:p w:rsidR="009D3CCE" w:rsidRDefault="009D3CCE"/>
          <w:p w:rsidR="00A8430B" w:rsidRDefault="00A8430B"/>
        </w:tc>
        <w:tc>
          <w:tcPr>
            <w:tcW w:w="2322" w:type="dxa"/>
          </w:tcPr>
          <w:p w:rsidR="00B91BFB" w:rsidRDefault="00B91BFB"/>
          <w:p w:rsidR="00A8430B" w:rsidRDefault="00A8430B"/>
          <w:p w:rsidR="00A8430B" w:rsidRDefault="00A8430B"/>
        </w:tc>
        <w:tc>
          <w:tcPr>
            <w:tcW w:w="2322" w:type="dxa"/>
          </w:tcPr>
          <w:p w:rsidR="00B91BFB" w:rsidRDefault="00B91BFB"/>
        </w:tc>
        <w:tc>
          <w:tcPr>
            <w:tcW w:w="2322" w:type="dxa"/>
          </w:tcPr>
          <w:p w:rsidR="00B91BFB" w:rsidRDefault="00B91BFB"/>
        </w:tc>
      </w:tr>
    </w:tbl>
    <w:p w:rsidR="002B2BFB" w:rsidRDefault="002B2BFB"/>
    <w:p w:rsidR="002B2BFB" w:rsidRDefault="002B2BFB">
      <w:pPr>
        <w:rPr>
          <w:b/>
          <w:i/>
          <w:u w:val="single"/>
        </w:rPr>
      </w:pPr>
    </w:p>
    <w:p w:rsidR="002B2BFB" w:rsidRPr="007C7CE2" w:rsidRDefault="002B2BFB"/>
    <w:sectPr w:rsidR="002B2BFB" w:rsidRPr="007C7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91E69"/>
    <w:multiLevelType w:val="hybridMultilevel"/>
    <w:tmpl w:val="48FC57EA"/>
    <w:lvl w:ilvl="0" w:tplc="AE86C0F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94"/>
    <w:rsid w:val="002B2BFB"/>
    <w:rsid w:val="00315F61"/>
    <w:rsid w:val="003732AC"/>
    <w:rsid w:val="004E1F07"/>
    <w:rsid w:val="00520E75"/>
    <w:rsid w:val="00591331"/>
    <w:rsid w:val="005E120F"/>
    <w:rsid w:val="006D7BF2"/>
    <w:rsid w:val="00730E0D"/>
    <w:rsid w:val="0075003F"/>
    <w:rsid w:val="007C7CE2"/>
    <w:rsid w:val="00917A10"/>
    <w:rsid w:val="00963DF2"/>
    <w:rsid w:val="009D3CCE"/>
    <w:rsid w:val="009F3EB7"/>
    <w:rsid w:val="00A01D4F"/>
    <w:rsid w:val="00A60E94"/>
    <w:rsid w:val="00A8430B"/>
    <w:rsid w:val="00B769E7"/>
    <w:rsid w:val="00B91BFB"/>
    <w:rsid w:val="00BB7901"/>
    <w:rsid w:val="00D162C0"/>
    <w:rsid w:val="00D21B0D"/>
    <w:rsid w:val="00E77D9A"/>
    <w:rsid w:val="00F14C86"/>
    <w:rsid w:val="00F77AF5"/>
    <w:rsid w:val="00FC563D"/>
    <w:rsid w:val="00FC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1F07"/>
    <w:pPr>
      <w:ind w:left="720"/>
      <w:contextualSpacing/>
    </w:pPr>
    <w:rPr>
      <w:rFonts w:asciiTheme="minorHAnsi" w:hAnsiTheme="minorHAnsi"/>
      <w:sz w:val="22"/>
    </w:rPr>
  </w:style>
  <w:style w:type="table" w:styleId="Reetkatablice">
    <w:name w:val="Table Grid"/>
    <w:basedOn w:val="Obinatablica"/>
    <w:uiPriority w:val="39"/>
    <w:rsid w:val="00B91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semiHidden/>
    <w:unhideWhenUsed/>
    <w:rsid w:val="002B2BFB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B2BF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1F07"/>
    <w:pPr>
      <w:ind w:left="720"/>
      <w:contextualSpacing/>
    </w:pPr>
    <w:rPr>
      <w:rFonts w:asciiTheme="minorHAnsi" w:hAnsiTheme="minorHAnsi"/>
      <w:sz w:val="22"/>
    </w:rPr>
  </w:style>
  <w:style w:type="table" w:styleId="Reetkatablice">
    <w:name w:val="Table Grid"/>
    <w:basedOn w:val="Obinatablica"/>
    <w:uiPriority w:val="39"/>
    <w:rsid w:val="00B91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semiHidden/>
    <w:unhideWhenUsed/>
    <w:rsid w:val="002B2BFB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B2B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pgDP-c1U3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Paško Šarić</dc:creator>
  <cp:keywords/>
  <dc:description/>
  <cp:lastModifiedBy>Paško</cp:lastModifiedBy>
  <cp:revision>18</cp:revision>
  <dcterms:created xsi:type="dcterms:W3CDTF">2020-04-16T20:32:00Z</dcterms:created>
  <dcterms:modified xsi:type="dcterms:W3CDTF">2020-04-19T21:39:00Z</dcterms:modified>
</cp:coreProperties>
</file>